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54D" w:rsidRDefault="0091254D" w:rsidP="0091254D">
      <w:pPr>
        <w:tabs>
          <w:tab w:val="left" w:pos="94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ПЗ № 7</w:t>
      </w:r>
      <w:bookmarkStart w:id="0" w:name="_GoBack"/>
      <w:bookmarkEnd w:id="0"/>
      <w:r>
        <w:rPr>
          <w:sz w:val="28"/>
          <w:szCs w:val="28"/>
        </w:rPr>
        <w:t xml:space="preserve"> СПОСОБЫ ПРИВЯЗКИ ГОРНО-ТЕХНИЧЕСКИХ ОБЪЕКТОВ</w:t>
      </w:r>
    </w:p>
    <w:p w:rsidR="0091254D" w:rsidRDefault="0091254D" w:rsidP="0091254D">
      <w:pPr>
        <w:rPr>
          <w:b/>
          <w:sz w:val="28"/>
          <w:szCs w:val="28"/>
        </w:rPr>
      </w:pPr>
    </w:p>
    <w:p w:rsidR="0091254D" w:rsidRDefault="0091254D" w:rsidP="009125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14.1 </w:t>
      </w:r>
      <w:r w:rsidRPr="00553D52">
        <w:rPr>
          <w:b/>
          <w:sz w:val="28"/>
          <w:szCs w:val="28"/>
        </w:rPr>
        <w:t>Теоретическая</w:t>
      </w:r>
      <w:r>
        <w:rPr>
          <w:b/>
          <w:sz w:val="28"/>
          <w:szCs w:val="28"/>
        </w:rPr>
        <w:t xml:space="preserve"> часть</w:t>
      </w: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14.1.1 Маркшейдерские работы по привязке горно-геологических и горно-технических объектов на карьерах производится по схемам следующих способов: </w:t>
      </w:r>
      <w:proofErr w:type="gramStart"/>
      <w:r>
        <w:rPr>
          <w:sz w:val="28"/>
          <w:szCs w:val="28"/>
        </w:rPr>
        <w:t>полярного</w:t>
      </w:r>
      <w:proofErr w:type="gramEnd"/>
      <w:r>
        <w:rPr>
          <w:sz w:val="28"/>
          <w:szCs w:val="28"/>
        </w:rPr>
        <w:t>, угловых и линейных засечек, обратной засечки и т.п.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1) Схема привязки полярным способом представлена на рисунке 14.1, а. Расчетные формулы для данной схемы имеют вид: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jc w:val="center"/>
        <w:rPr>
          <w:position w:val="-12"/>
          <w:sz w:val="28"/>
          <w:szCs w:val="28"/>
        </w:rPr>
      </w:pPr>
      <w:r w:rsidRPr="004F51E7">
        <w:rPr>
          <w:position w:val="-12"/>
          <w:sz w:val="28"/>
          <w:szCs w:val="28"/>
        </w:rPr>
        <w:object w:dxaOrig="3739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4.95pt;height:18.35pt" o:ole="">
            <v:imagedata r:id="rId5" o:title=""/>
          </v:shape>
          <o:OLEObject Type="Embed" ProgID="Equation.3" ShapeID="_x0000_i1025" DrawAspect="Content" ObjectID="_1518249495" r:id="rId6"/>
        </w:object>
      </w:r>
      <w:r>
        <w:rPr>
          <w:position w:val="-12"/>
          <w:sz w:val="28"/>
          <w:szCs w:val="28"/>
        </w:rPr>
        <w:t>;</w:t>
      </w: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  <w:r w:rsidRPr="004F51E7">
        <w:rPr>
          <w:position w:val="-12"/>
          <w:sz w:val="28"/>
          <w:szCs w:val="28"/>
        </w:rPr>
        <w:object w:dxaOrig="3600" w:dyaOrig="360">
          <v:shape id="_x0000_i1026" type="#_x0000_t75" style="width:180pt;height:18.35pt" o:ole="">
            <v:imagedata r:id="rId7" o:title=""/>
          </v:shape>
          <o:OLEObject Type="Embed" ProgID="Equation.3" ShapeID="_x0000_i1026" DrawAspect="Content" ObjectID="_1518249496" r:id="rId8"/>
        </w:object>
      </w:r>
      <w:r>
        <w:rPr>
          <w:position w:val="-12"/>
          <w:sz w:val="28"/>
          <w:szCs w:val="28"/>
        </w:rPr>
        <w:t>;</w:t>
      </w:r>
    </w:p>
    <w:p w:rsidR="0091254D" w:rsidRPr="00F8336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  <w:r w:rsidRPr="004F51E7">
        <w:rPr>
          <w:position w:val="-12"/>
          <w:sz w:val="28"/>
          <w:szCs w:val="28"/>
        </w:rPr>
        <w:object w:dxaOrig="1560" w:dyaOrig="360">
          <v:shape id="_x0000_i1027" type="#_x0000_t75" style="width:78.35pt;height:18.35pt" o:ole="">
            <v:imagedata r:id="rId9" o:title=""/>
          </v:shape>
          <o:OLEObject Type="Embed" ProgID="Equation.3" ShapeID="_x0000_i1027" DrawAspect="Content" ObjectID="_1518249497" r:id="rId10"/>
        </w:object>
      </w:r>
      <w:r>
        <w:rPr>
          <w:position w:val="-12"/>
          <w:sz w:val="28"/>
          <w:szCs w:val="28"/>
        </w:rPr>
        <w:t>.</w:t>
      </w: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619125</wp:posOffset>
                </wp:positionH>
                <wp:positionV relativeFrom="paragraph">
                  <wp:posOffset>158750</wp:posOffset>
                </wp:positionV>
                <wp:extent cx="5625465" cy="3916045"/>
                <wp:effectExtent l="5715" t="12700" r="7620" b="5080"/>
                <wp:wrapNone/>
                <wp:docPr id="6" name="Группа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25465" cy="3916045"/>
                          <a:chOff x="2109" y="6074"/>
                          <a:chExt cx="8859" cy="6167"/>
                        </a:xfrm>
                      </wpg:grpSpPr>
                      <wps:wsp>
                        <wps:cNvPr id="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590" y="6205"/>
                            <a:ext cx="357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254D" w:rsidRPr="00A343D3" w:rsidRDefault="0091254D" w:rsidP="0091254D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A343D3">
                                <w:rPr>
                                  <w:i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235" y="6239"/>
                            <a:ext cx="369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254D" w:rsidRPr="00A343D3" w:rsidRDefault="0091254D" w:rsidP="0091254D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 w:rsidRPr="00A343D3">
                                <w:rPr>
                                  <w:i/>
                                </w:rPr>
                                <w:t>б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9" name="Group 8"/>
                        <wpg:cNvGrpSpPr>
                          <a:grpSpLocks/>
                        </wpg:cNvGrpSpPr>
                        <wpg:grpSpPr bwMode="auto">
                          <a:xfrm>
                            <a:off x="2766" y="6074"/>
                            <a:ext cx="3048" cy="3377"/>
                            <a:chOff x="3126" y="6074"/>
                            <a:chExt cx="3048" cy="3377"/>
                          </a:xfrm>
                        </wpg:grpSpPr>
                        <wps:wsp>
                          <wps:cNvPr id="10" name="Text Box 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66" y="8282"/>
                              <a:ext cx="357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995958" w:rsidRDefault="0091254D" w:rsidP="0091254D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1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126" y="8666"/>
                              <a:ext cx="720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995958" w:rsidRDefault="0091254D" w:rsidP="0091254D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proofErr w:type="spellStart"/>
                                <w:r>
                                  <w:rPr>
                                    <w:i/>
                                  </w:rPr>
                                  <w:t>скв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2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170" y="9062"/>
                              <a:ext cx="564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3408FD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 w:rsidRPr="003408FD">
                                  <w:rPr>
                                    <w:iCs/>
                                  </w:rPr>
                                  <w:t>П5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3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454" y="7862"/>
                              <a:ext cx="720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3408FD" w:rsidRDefault="0091254D" w:rsidP="0091254D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>
                                  <w:rPr>
                                    <w:i/>
                                  </w:rPr>
                                  <w:t>α</w:t>
                                </w:r>
                                <w:r>
                                  <w:rPr>
                                    <w:i/>
                                    <w:vertAlign w:val="subscript"/>
                                  </w:rPr>
                                  <w:t>4-5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14" name="Text Box 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554" y="7682"/>
                              <a:ext cx="684" cy="336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3408FD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 w:rsidRPr="003408FD">
                                  <w:rPr>
                                    <w:iCs/>
                                  </w:rPr>
                                  <w:t>П</w:t>
                                </w:r>
                                <w:proofErr w:type="gramStart"/>
                                <w:r w:rsidRPr="003408FD">
                                  <w:rPr>
                                    <w:iCs/>
                                  </w:rPr>
                                  <w:t>4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5" name="Group 14"/>
                          <wpg:cNvGrpSpPr>
                            <a:grpSpLocks/>
                          </wpg:cNvGrpSpPr>
                          <wpg:grpSpPr bwMode="auto">
                            <a:xfrm>
                              <a:off x="3630" y="6074"/>
                              <a:ext cx="1975" cy="3252"/>
                              <a:chOff x="3630" y="6074"/>
                              <a:chExt cx="1975" cy="3252"/>
                            </a:xfrm>
                          </wpg:grpSpPr>
                          <wps:wsp>
                            <wps:cNvPr id="16" name="Прямая соединительная линия 313"/>
                            <wps:cNvCnPr/>
                            <wps:spPr bwMode="auto">
                              <a:xfrm rot="-3182402">
                                <a:off x="3897" y="8541"/>
                                <a:ext cx="1531" cy="22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7" name="Прямая соединительная линия 308"/>
                            <wps:cNvCnPr/>
                            <wps:spPr bwMode="auto">
                              <a:xfrm rot="-3182402">
                                <a:off x="3789" y="8522"/>
                                <a:ext cx="1584" cy="24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g:grpSp>
                            <wpg:cNvPr id="18" name="Group 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30" y="6074"/>
                                <a:ext cx="1975" cy="3151"/>
                                <a:chOff x="3630" y="6074"/>
                                <a:chExt cx="1975" cy="3151"/>
                              </a:xfrm>
                            </wpg:grpSpPr>
                            <wps:wsp>
                              <wps:cNvPr id="19" name="Arc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4962" y="7671"/>
                                  <a:ext cx="517" cy="539"/>
                                </a:xfrm>
                                <a:custGeom>
                                  <a:avLst/>
                                  <a:gdLst>
                                    <a:gd name="G0" fmla="+- 9265 0 0"/>
                                    <a:gd name="G1" fmla="+- 21600 0 0"/>
                                    <a:gd name="G2" fmla="+- 21600 0 0"/>
                                    <a:gd name="T0" fmla="*/ 9265 w 30865"/>
                                    <a:gd name="T1" fmla="*/ 0 h 43200"/>
                                    <a:gd name="T2" fmla="*/ 0 w 30865"/>
                                    <a:gd name="T3" fmla="*/ 41112 h 43200"/>
                                    <a:gd name="T4" fmla="*/ 9265 w 30865"/>
                                    <a:gd name="T5" fmla="*/ 21600 h 43200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30865" h="43200" fill="none" extrusionOk="0">
                                      <a:moveTo>
                                        <a:pt x="9264" y="0"/>
                                      </a:moveTo>
                                      <a:cubicBezTo>
                                        <a:pt x="21194" y="0"/>
                                        <a:pt x="30865" y="9670"/>
                                        <a:pt x="30865" y="21600"/>
                                      </a:cubicBezTo>
                                      <a:cubicBezTo>
                                        <a:pt x="30865" y="33529"/>
                                        <a:pt x="21194" y="43200"/>
                                        <a:pt x="9265" y="43200"/>
                                      </a:cubicBezTo>
                                      <a:cubicBezTo>
                                        <a:pt x="6060" y="43200"/>
                                        <a:pt x="2895" y="42486"/>
                                        <a:pt x="-1" y="41112"/>
                                      </a:cubicBezTo>
                                    </a:path>
                                    <a:path w="30865" h="43200" stroke="0" extrusionOk="0">
                                      <a:moveTo>
                                        <a:pt x="9264" y="0"/>
                                      </a:moveTo>
                                      <a:cubicBezTo>
                                        <a:pt x="21194" y="0"/>
                                        <a:pt x="30865" y="9670"/>
                                        <a:pt x="30865" y="21600"/>
                                      </a:cubicBezTo>
                                      <a:cubicBezTo>
                                        <a:pt x="30865" y="33529"/>
                                        <a:pt x="21194" y="43200"/>
                                        <a:pt x="9265" y="43200"/>
                                      </a:cubicBezTo>
                                      <a:cubicBezTo>
                                        <a:pt x="6060" y="43200"/>
                                        <a:pt x="2895" y="42486"/>
                                        <a:pt x="-1" y="41112"/>
                                      </a:cubicBezTo>
                                      <a:lnTo>
                                        <a:pt x="9265" y="21600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g:grpSp>
                              <wpg:cNvPr id="20" name="Group 19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630" y="6074"/>
                                  <a:ext cx="1975" cy="3151"/>
                                  <a:chOff x="3630" y="6074"/>
                                  <a:chExt cx="1975" cy="3151"/>
                                </a:xfrm>
                              </wpg:grpSpPr>
                              <wps:wsp>
                                <wps:cNvPr id="21" name="Line 20"/>
                                <wps:cNvCnPr/>
                                <wps:spPr bwMode="auto">
                                  <a:xfrm flipH="1">
                                    <a:off x="3654" y="7898"/>
                                    <a:ext cx="1440" cy="90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2" name="Прямая соединительная линия 307"/>
                                <wps:cNvCnPr/>
                                <wps:spPr bwMode="auto">
                                  <a:xfrm rot="18417598" flipV="1">
                                    <a:off x="4446" y="6537"/>
                                    <a:ext cx="1266" cy="1052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3" name="Rectangle 2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5022" y="7874"/>
                                    <a:ext cx="180" cy="91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" name="Line 23"/>
                                <wps:cNvCnPr/>
                                <wps:spPr bwMode="auto">
                                  <a:xfrm flipH="1" flipV="1">
                                    <a:off x="4854" y="6074"/>
                                    <a:ext cx="18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5" name="Line 24"/>
                                <wps:cNvCnPr/>
                                <wps:spPr bwMode="auto">
                                  <a:xfrm flipV="1">
                                    <a:off x="5034" y="6086"/>
                                    <a:ext cx="180" cy="18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6" name="Oval 25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98" y="9134"/>
                                    <a:ext cx="91" cy="9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7" name="Oval 26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3630" y="8774"/>
                                    <a:ext cx="45" cy="45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000000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8" name="Arc 27"/>
                              <wps:cNvSpPr>
                                <a:spLocks/>
                              </wps:cNvSpPr>
                              <wps:spPr bwMode="auto">
                                <a:xfrm flipH="1" flipV="1">
                                  <a:off x="4554" y="8221"/>
                                  <a:ext cx="180" cy="17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20784 0 0"/>
                                    <a:gd name="G2" fmla="+- 21600 0 0"/>
                                    <a:gd name="T0" fmla="*/ 5881 w 21600"/>
                                    <a:gd name="T1" fmla="*/ 0 h 20784"/>
                                    <a:gd name="T2" fmla="*/ 21600 w 21600"/>
                                    <a:gd name="T3" fmla="*/ 20784 h 20784"/>
                                    <a:gd name="T4" fmla="*/ 0 w 21600"/>
                                    <a:gd name="T5" fmla="*/ 20784 h 20784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21600" h="20784" fill="none" extrusionOk="0">
                                      <a:moveTo>
                                        <a:pt x="5880" y="0"/>
                                      </a:moveTo>
                                      <a:cubicBezTo>
                                        <a:pt x="15180" y="2631"/>
                                        <a:pt x="21600" y="11119"/>
                                        <a:pt x="21600" y="20784"/>
                                      </a:cubicBezTo>
                                    </a:path>
                                    <a:path w="21600" h="20784" stroke="0" extrusionOk="0">
                                      <a:moveTo>
                                        <a:pt x="5880" y="0"/>
                                      </a:moveTo>
                                      <a:cubicBezTo>
                                        <a:pt x="15180" y="2631"/>
                                        <a:pt x="21600" y="11119"/>
                                        <a:pt x="21600" y="20784"/>
                                      </a:cubicBezTo>
                                      <a:lnTo>
                                        <a:pt x="0" y="20784"/>
                                      </a:lnTo>
                                      <a:close/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</wpg:grpSp>
                      <wps:wsp>
                        <wps:cNvPr id="29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149" y="9542"/>
                            <a:ext cx="369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254D" w:rsidRPr="00A343D3" w:rsidRDefault="0091254D" w:rsidP="0091254D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г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30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2574" y="9662"/>
                            <a:ext cx="357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91254D" w:rsidRPr="00A71724" w:rsidRDefault="0091254D" w:rsidP="0091254D">
                              <w:pPr>
                                <w:rPr>
                                  <w:i/>
                                  <w:vertAlign w:val="subscript"/>
                                </w:rPr>
                              </w:pPr>
                              <w:r>
                                <w:rPr>
                                  <w:i/>
                                </w:rPr>
                                <w:t>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g:grpSp>
                        <wpg:cNvPr id="31" name="Group 30"/>
                        <wpg:cNvGrpSpPr>
                          <a:grpSpLocks/>
                        </wpg:cNvGrpSpPr>
                        <wpg:grpSpPr bwMode="auto">
                          <a:xfrm>
                            <a:off x="6579" y="9722"/>
                            <a:ext cx="4389" cy="2519"/>
                            <a:chOff x="6894" y="9302"/>
                            <a:chExt cx="4389" cy="2519"/>
                          </a:xfrm>
                        </wpg:grpSpPr>
                        <wps:wsp>
                          <wps:cNvPr id="32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99" y="1065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A343D3" w:rsidRDefault="0091254D" w:rsidP="0091254D">
                                <w:pPr>
                                  <w:rPr>
                                    <w:i/>
                                    <w:iCs/>
                                  </w:rPr>
                                </w:pPr>
                                <w:r w:rsidRPr="00A343D3">
                                  <w:rPr>
                                    <w:i/>
                                    <w:iCs/>
                                  </w:rPr>
                                  <w:t>α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3" name="Text Box 3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379" y="10787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A343D3" w:rsidRDefault="0091254D" w:rsidP="0091254D">
                                <w:pPr>
                                  <w:rPr>
                                    <w:i/>
                                    <w:vertAlign w:val="subscript"/>
                                  </w:rPr>
                                </w:pPr>
                                <w:r w:rsidRPr="00A343D3">
                                  <w:rPr>
                                    <w:i/>
                                  </w:rPr>
                                  <w:t>β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4" name="Text Box 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894" y="1035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463E2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 w:rsidRPr="00F463E2">
                                  <w:rPr>
                                    <w:iCs/>
                                  </w:rP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5" name="Text Box 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154" y="930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463E2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 w:rsidRPr="00F463E2">
                                  <w:rPr>
                                    <w:iCs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6" name="Text Box 3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914" y="1068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463E2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>
                                  <w:rPr>
                                    <w:iCs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7" name="Text Box 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0194" y="954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463E2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 w:rsidRPr="00F463E2">
                                  <w:rPr>
                                    <w:iCs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38" name="Text Box 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4" y="11432"/>
                              <a:ext cx="369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463E2" w:rsidRDefault="0091254D" w:rsidP="0091254D">
                                <w:pPr>
                                  <w:rPr>
                                    <w:iCs/>
                                    <w:vertAlign w:val="subscript"/>
                                  </w:rPr>
                                </w:pPr>
                                <w:r>
                                  <w:rPr>
                                    <w:iCs/>
                                  </w:rP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39" name="Group 38"/>
                          <wpg:cNvGrpSpPr>
                            <a:grpSpLocks/>
                          </wpg:cNvGrpSpPr>
                          <wpg:grpSpPr bwMode="auto">
                            <a:xfrm>
                              <a:off x="7179" y="9662"/>
                              <a:ext cx="3777" cy="1940"/>
                              <a:chOff x="7179" y="9662"/>
                              <a:chExt cx="3777" cy="1940"/>
                            </a:xfrm>
                          </wpg:grpSpPr>
                          <wpg:grpSp>
                            <wpg:cNvPr id="40" name="Group 39"/>
                            <wpg:cNvGrpSpPr>
                              <a:grpSpLocks/>
                            </wpg:cNvGrpSpPr>
                            <wpg:grpSpPr bwMode="auto">
                              <a:xfrm>
                                <a:off x="7179" y="9662"/>
                                <a:ext cx="3777" cy="1940"/>
                                <a:chOff x="7179" y="9662"/>
                                <a:chExt cx="3777" cy="1940"/>
                              </a:xfrm>
                            </wpg:grpSpPr>
                            <wps:wsp>
                              <wps:cNvPr id="41" name="Прямая соединительная линия 313"/>
                              <wps:cNvCnPr/>
                              <wps:spPr bwMode="auto">
                                <a:xfrm rot="-3182402">
                                  <a:off x="8404" y="10866"/>
                                  <a:ext cx="287" cy="75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2" name="Прямая соединительная линия 308"/>
                              <wps:cNvCnPr/>
                              <wps:spPr bwMode="auto">
                                <a:xfrm rot="18417598" flipV="1">
                                  <a:off x="8573" y="10647"/>
                                  <a:ext cx="446" cy="67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3" name="Line 42"/>
                              <wps:cNvCnPr/>
                              <wps:spPr bwMode="auto">
                                <a:xfrm flipV="1">
                                  <a:off x="8922" y="10742"/>
                                  <a:ext cx="492" cy="6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4" name="Прямая соединительная линия 307"/>
                              <wps:cNvCnPr/>
                              <wps:spPr bwMode="auto">
                                <a:xfrm rot="-3182402" flipH="1" flipV="1">
                                  <a:off x="9023" y="10952"/>
                                  <a:ext cx="694" cy="60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5" name="Oval 4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904" y="11327"/>
                                  <a:ext cx="45" cy="4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46" name="Line 45"/>
                              <wps:cNvCnPr/>
                              <wps:spPr bwMode="auto">
                                <a:xfrm flipV="1">
                                  <a:off x="9810" y="10922"/>
                                  <a:ext cx="1044" cy="237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7" name="Line 46"/>
                              <wps:cNvCnPr/>
                              <wps:spPr bwMode="auto">
                                <a:xfrm flipV="1">
                                  <a:off x="9438" y="9842"/>
                                  <a:ext cx="696" cy="876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8" name="Line 47"/>
                              <wps:cNvCnPr/>
                              <wps:spPr bwMode="auto">
                                <a:xfrm flipH="1" flipV="1">
                                  <a:off x="8334" y="9662"/>
                                  <a:ext cx="312" cy="91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9" name="Line 48"/>
                              <wps:cNvCnPr/>
                              <wps:spPr bwMode="auto">
                                <a:xfrm>
                                  <a:off x="7254" y="10742"/>
                                  <a:ext cx="876" cy="37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prstDash val="lgDash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0" name="Rectangle 4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179" y="10682"/>
                                  <a:ext cx="102" cy="1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1" name="Rectangle 5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8304" y="9662"/>
                                  <a:ext cx="102" cy="1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2" name="Rectangle 51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134" y="9752"/>
                                  <a:ext cx="102" cy="1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3" name="Rectangle 5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10854" y="10862"/>
                                  <a:ext cx="102" cy="102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4" name="Arc 53"/>
                            <wps:cNvSpPr>
                              <a:spLocks/>
                            </wps:cNvSpPr>
                            <wps:spPr bwMode="auto">
                              <a:xfrm rot="13581192" flipV="1">
                                <a:off x="8893" y="11033"/>
                                <a:ext cx="193" cy="192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498 0 0"/>
                                  <a:gd name="G2" fmla="+- 21600 0 0"/>
                                  <a:gd name="T0" fmla="*/ 2099 w 21600"/>
                                  <a:gd name="T1" fmla="*/ 0 h 21498"/>
                                  <a:gd name="T2" fmla="*/ 21600 w 21600"/>
                                  <a:gd name="T3" fmla="*/ 21498 h 21498"/>
                                  <a:gd name="T4" fmla="*/ 0 w 21600"/>
                                  <a:gd name="T5" fmla="*/ 21498 h 21498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498" fill="none" extrusionOk="0">
                                    <a:moveTo>
                                      <a:pt x="2098" y="0"/>
                                    </a:moveTo>
                                    <a:cubicBezTo>
                                      <a:pt x="13162" y="1080"/>
                                      <a:pt x="21600" y="10381"/>
                                      <a:pt x="21600" y="21498"/>
                                    </a:cubicBezTo>
                                  </a:path>
                                  <a:path w="21600" h="21498" stroke="0" extrusionOk="0">
                                    <a:moveTo>
                                      <a:pt x="2098" y="0"/>
                                    </a:moveTo>
                                    <a:cubicBezTo>
                                      <a:pt x="13162" y="1080"/>
                                      <a:pt x="21600" y="10381"/>
                                      <a:pt x="21600" y="21498"/>
                                    </a:cubicBezTo>
                                    <a:lnTo>
                                      <a:pt x="0" y="21498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Arc 54"/>
                            <wps:cNvSpPr>
                              <a:spLocks/>
                            </wps:cNvSpPr>
                            <wps:spPr bwMode="auto">
                              <a:xfrm rot="10637978" flipV="1">
                                <a:off x="8641" y="11058"/>
                                <a:ext cx="181" cy="181"/>
                              </a:xfrm>
                              <a:custGeom>
                                <a:avLst/>
                                <a:gdLst>
                                  <a:gd name="G0" fmla="+- 0 0 0"/>
                                  <a:gd name="G1" fmla="+- 21600 0 0"/>
                                  <a:gd name="G2" fmla="+- 21600 0 0"/>
                                  <a:gd name="T0" fmla="*/ 0 w 21600"/>
                                  <a:gd name="T1" fmla="*/ 0 h 21600"/>
                                  <a:gd name="T2" fmla="*/ 21600 w 21600"/>
                                  <a:gd name="T3" fmla="*/ 21600 h 21600"/>
                                  <a:gd name="T4" fmla="*/ 0 w 21600"/>
                                  <a:gd name="T5" fmla="*/ 216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1600" h="21600" fill="none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</a:path>
                                  <a:path w="21600" h="21600" stroke="0" extrusionOk="0">
                                    <a:moveTo>
                                      <a:pt x="-1" y="0"/>
                                    </a:moveTo>
                                    <a:cubicBezTo>
                                      <a:pt x="11929" y="0"/>
                                      <a:pt x="21600" y="9670"/>
                                      <a:pt x="21600" y="21600"/>
                                    </a:cubicBezTo>
                                    <a:lnTo>
                                      <a:pt x="0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  <wpg:grpSp>
                        <wpg:cNvPr id="56" name="Group 55"/>
                        <wpg:cNvGrpSpPr>
                          <a:grpSpLocks/>
                        </wpg:cNvGrpSpPr>
                        <wpg:grpSpPr bwMode="auto">
                          <a:xfrm>
                            <a:off x="2109" y="9797"/>
                            <a:ext cx="3008" cy="2204"/>
                            <a:chOff x="2109" y="9662"/>
                            <a:chExt cx="3008" cy="2204"/>
                          </a:xfrm>
                        </wpg:grpSpPr>
                        <wpg:grpSp>
                          <wpg:cNvPr id="57" name="Group 56"/>
                          <wpg:cNvGrpSpPr>
                            <a:grpSpLocks/>
                          </wpg:cNvGrpSpPr>
                          <wpg:grpSpPr bwMode="auto">
                            <a:xfrm>
                              <a:off x="2109" y="9662"/>
                              <a:ext cx="3008" cy="2204"/>
                              <a:chOff x="2109" y="9662"/>
                              <a:chExt cx="3008" cy="2204"/>
                            </a:xfrm>
                          </wpg:grpSpPr>
                          <wps:wsp>
                            <wps:cNvPr id="58" name="Text Box 5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29" y="11207"/>
                                <a:ext cx="323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i/>
                                      <w:iCs/>
                                      <w:vertAlign w:val="subscript"/>
                                      <w:lang w:val="en-US"/>
                                    </w:rPr>
                                  </w:pPr>
                                  <w:proofErr w:type="gramStart"/>
                                  <w:r w:rsidRPr="00A343D3">
                                    <w:rPr>
                                      <w:i/>
                                      <w:iCs/>
                                      <w:lang w:val="en-US"/>
                                    </w:rPr>
                                    <w:t>b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59" name="Text Box 5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09" y="11447"/>
                                <a:ext cx="323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 w:rsidRPr="00A343D3"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0" name="Text Box 5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794" y="11477"/>
                                <a:ext cx="323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vertAlign w:val="subscript"/>
                                    </w:rPr>
                                  </w:pPr>
                                  <w:r w:rsidRPr="00A343D3"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1" name="Text Box 6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94" y="10562"/>
                                <a:ext cx="548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 w:rsidRPr="00A343D3">
                                    <w:rPr>
                                      <w:lang w:val="en-US"/>
                                    </w:rPr>
                                    <w:t>S</w:t>
                                  </w:r>
                                  <w:r w:rsidRPr="00A343D3">
                                    <w:rPr>
                                      <w:vertAlign w:val="subscript"/>
                                      <w:lang w:val="en-US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2" name="Text Box 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79" y="10562"/>
                                <a:ext cx="555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 w:rsidRPr="00A343D3">
                                    <w:rPr>
                                      <w:lang w:val="en-US"/>
                                    </w:rPr>
                                    <w:t>S</w:t>
                                  </w:r>
                                  <w:r w:rsidRPr="00A343D3">
                                    <w:rPr>
                                      <w:vertAlign w:val="subscript"/>
                                      <w:lang w:val="en-US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63" name="Text Box 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309" y="9662"/>
                                <a:ext cx="323" cy="389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:rsidR="0091254D" w:rsidRPr="00A343D3" w:rsidRDefault="0091254D" w:rsidP="0091254D">
                                  <w:pPr>
                                    <w:rPr>
                                      <w:vertAlign w:val="subscript"/>
                                      <w:lang w:val="en-US"/>
                                    </w:rPr>
                                  </w:pPr>
                                  <w:r w:rsidRPr="00A343D3">
                                    <w:rPr>
                                      <w:lang w:val="en-US"/>
                                    </w:rPr>
                                    <w:t>C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g:grpSp>
                            <wpg:cNvPr id="64" name="Group 6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489" y="9992"/>
                                <a:ext cx="2366" cy="1711"/>
                                <a:chOff x="2489" y="9992"/>
                                <a:chExt cx="2366" cy="1711"/>
                              </a:xfrm>
                            </wpg:grpSpPr>
                            <wps:wsp>
                              <wps:cNvPr id="65" name="Прямая соединительная линия 307"/>
                              <wps:cNvCnPr/>
                              <wps:spPr bwMode="auto">
                                <a:xfrm>
                                  <a:off x="3504" y="10022"/>
                                  <a:ext cx="1347" cy="164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6" name="Прямая соединительная линия 308"/>
                              <wps:cNvCnPr/>
                              <wps:spPr bwMode="auto">
                                <a:xfrm>
                                  <a:off x="2567" y="11628"/>
                                  <a:ext cx="221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7" name="Прямая соединительная линия 313"/>
                              <wps:cNvCnPr/>
                              <wps:spPr bwMode="auto">
                                <a:xfrm>
                                  <a:off x="2567" y="11697"/>
                                  <a:ext cx="2211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8" name="Прямая соединительная линия 314"/>
                              <wps:cNvCnPr/>
                              <wps:spPr bwMode="auto">
                                <a:xfrm flipV="1">
                                  <a:off x="2514" y="10022"/>
                                  <a:ext cx="975" cy="162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69" name="Rectangle 6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489" y="11612"/>
                                  <a:ext cx="91" cy="9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0" name="Rectangle 6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764" y="11612"/>
                                  <a:ext cx="91" cy="9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71" name="Oval 7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74" y="9992"/>
                                  <a:ext cx="40" cy="40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</wpg:grpSp>
                        <wps:wsp>
                          <wps:cNvPr id="72" name="Oval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94" y="11642"/>
                              <a:ext cx="40" cy="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Oval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2514" y="11642"/>
                              <a:ext cx="40" cy="40"/>
                            </a:xfrm>
                            <a:prstGeom prst="ellipse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4" name="Group 73"/>
                        <wpg:cNvGrpSpPr>
                          <a:grpSpLocks/>
                        </wpg:cNvGrpSpPr>
                        <wpg:grpSpPr bwMode="auto">
                          <a:xfrm>
                            <a:off x="7089" y="6242"/>
                            <a:ext cx="3260" cy="1926"/>
                            <a:chOff x="7074" y="6242"/>
                            <a:chExt cx="3260" cy="1926"/>
                          </a:xfrm>
                        </wpg:grpSpPr>
                        <wps:wsp>
                          <wps:cNvPr id="75" name="Text Box 7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468" y="6242"/>
                              <a:ext cx="379" cy="368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0251D" w:rsidRDefault="0091254D" w:rsidP="0091254D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С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7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769" y="7740"/>
                              <a:ext cx="565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0251D" w:rsidRDefault="0091254D" w:rsidP="0091254D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5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7" name="Text Box 7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75" y="7440"/>
                              <a:ext cx="564" cy="380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9B48C9" w:rsidRDefault="0091254D" w:rsidP="0091254D">
                                <w:pPr>
                                  <w:rPr>
                                    <w:vertAlign w:val="subscript"/>
                                  </w:rPr>
                                </w:pPr>
                                <w:r w:rsidRPr="009B48C9">
                                  <w:t>β</w:t>
                                </w:r>
                                <w:r>
                                  <w:rPr>
                                    <w:vertAlign w:val="subscript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Text Box 7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11" y="7428"/>
                              <a:ext cx="564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9B48C9" w:rsidRDefault="0091254D" w:rsidP="0091254D">
                                <w:pPr>
                                  <w:rPr>
                                    <w:vertAlign w:val="subscript"/>
                                  </w:rPr>
                                </w:pPr>
                                <w:r w:rsidRPr="009B48C9">
                                  <w:t>β</w:t>
                                </w:r>
                                <w:r>
                                  <w:rPr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9" name="Text Box 7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74" y="7739"/>
                              <a:ext cx="323" cy="389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txbx>
                            <w:txbxContent>
                              <w:p w:rsidR="0091254D" w:rsidRPr="00F0251D" w:rsidRDefault="0091254D" w:rsidP="0091254D">
                                <w:pPr>
                                  <w:rPr>
                                    <w:vertAlign w:val="subscript"/>
                                  </w:rPr>
                                </w:pPr>
                                <w: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spAutoFit/>
                          </wps:bodyPr>
                        </wps:wsp>
                        <wpg:grpSp>
                          <wpg:cNvPr id="80" name="Group 79"/>
                          <wpg:cNvGrpSpPr>
                            <a:grpSpLocks/>
                          </wpg:cNvGrpSpPr>
                          <wpg:grpSpPr bwMode="auto">
                            <a:xfrm>
                              <a:off x="7327" y="6422"/>
                              <a:ext cx="2628" cy="1746"/>
                              <a:chOff x="7327" y="6422"/>
                              <a:chExt cx="2628" cy="1746"/>
                            </a:xfrm>
                          </wpg:grpSpPr>
                          <wps:wsp>
                            <wps:cNvPr id="81" name="Rectangle 80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9690" y="7862"/>
                                <a:ext cx="91" cy="9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82" name="Group 81"/>
                            <wpg:cNvGrpSpPr>
                              <a:grpSpLocks/>
                            </wpg:cNvGrpSpPr>
                            <wpg:grpSpPr bwMode="auto">
                              <a:xfrm>
                                <a:off x="7327" y="6422"/>
                                <a:ext cx="2628" cy="1746"/>
                                <a:chOff x="7327" y="6422"/>
                                <a:chExt cx="2628" cy="1746"/>
                              </a:xfrm>
                            </wpg:grpSpPr>
                            <wps:wsp>
                              <wps:cNvPr id="83" name="Дуга 312"/>
                              <wps:cNvSpPr>
                                <a:spLocks/>
                              </wps:cNvSpPr>
                              <wps:spPr bwMode="auto">
                                <a:xfrm rot="-9261819">
                                  <a:off x="9343" y="7556"/>
                                  <a:ext cx="612" cy="612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355333 w 388800"/>
                                    <a:gd name="T5" fmla="*/ 85350 h 388800"/>
                                    <a:gd name="T6" fmla="*/ 354682 w 388800"/>
                                    <a:gd name="T7" fmla="*/ 304404 h 388800"/>
                                    <a:gd name="T8" fmla="*/ 0 60000 65536"/>
                                    <a:gd name="T9" fmla="*/ 0 60000 65536"/>
                                    <a:gd name="T10" fmla="*/ 3163 w 388800"/>
                                    <a:gd name="T11" fmla="*/ 3163 h 388800"/>
                                    <a:gd name="T12" fmla="*/ 18437 w 388800"/>
                                    <a:gd name="T13" fmla="*/ 18437 h 388800"/>
                                  </a:gdLst>
                                  <a:ahLst/>
                                  <a:cxnLst>
                                    <a:cxn ang="T8">
                                      <a:pos x="T4" y="T5"/>
                                    </a:cxn>
                                    <a:cxn ang="T9">
                                      <a:pos x="T6" y="T7"/>
                                    </a:cxn>
                                  </a:cxnLst>
                                  <a:rect l="T10" t="T11" r="T12" b="T13"/>
                                  <a:pathLst>
                                    <a:path w="388800" h="388800" stroke="0">
                                      <a:moveTo>
                                        <a:pt x="355333" y="85350"/>
                                      </a:moveTo>
                                      <a:cubicBezTo>
                                        <a:pt x="400192" y="151552"/>
                                        <a:pt x="399934" y="238470"/>
                                        <a:pt x="354682" y="304404"/>
                                      </a:cubicBezTo>
                                      <a:lnTo>
                                        <a:pt x="194400" y="194400"/>
                                      </a:lnTo>
                                      <a:lnTo>
                                        <a:pt x="355333" y="85350"/>
                                      </a:lnTo>
                                      <a:close/>
                                    </a:path>
                                    <a:path w="388800" h="388800" fill="none">
                                      <a:moveTo>
                                        <a:pt x="355333" y="85350"/>
                                      </a:moveTo>
                                      <a:cubicBezTo>
                                        <a:pt x="400192" y="151552"/>
                                        <a:pt x="399934" y="238470"/>
                                        <a:pt x="354682" y="304404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84" name="Дуга 334"/>
                              <wps:cNvSpPr>
                                <a:spLocks/>
                              </wps:cNvSpPr>
                              <wps:spPr bwMode="auto">
                                <a:xfrm rot="-1517184">
                                  <a:off x="7327" y="7521"/>
                                  <a:ext cx="612" cy="613"/>
                                </a:xfrm>
                                <a:custGeom>
                                  <a:avLst/>
                                  <a:gdLst>
                                    <a:gd name="G0" fmla="+- 0 0 0"/>
                                    <a:gd name="G1" fmla="+- 0 0 0"/>
                                    <a:gd name="G2" fmla="+- 0 0 0"/>
                                    <a:gd name="G3" fmla="+- 10800 0 0"/>
                                    <a:gd name="G4" fmla="+- 0 0 0"/>
                                    <a:gd name="T0" fmla="*/ 360 256 1"/>
                                    <a:gd name="T1" fmla="*/ 0 256 1"/>
                                    <a:gd name="G5" fmla="+- G2 T0 T1"/>
                                    <a:gd name="G6" fmla="?: G2 G2 G5"/>
                                    <a:gd name="G7" fmla="+- 0 0 G6"/>
                                    <a:gd name="G8" fmla="+- 0 0 0"/>
                                    <a:gd name="G9" fmla="+- 0 0 0"/>
                                    <a:gd name="G10" fmla="+- 0 0 2700"/>
                                    <a:gd name="G11" fmla="cos G10 0"/>
                                    <a:gd name="G12" fmla="sin G10 0"/>
                                    <a:gd name="G13" fmla="cos 13500 0"/>
                                    <a:gd name="G14" fmla="sin 13500 0"/>
                                    <a:gd name="G15" fmla="+- G11 10800 0"/>
                                    <a:gd name="G16" fmla="+- G12 10800 0"/>
                                    <a:gd name="G17" fmla="+- G13 10800 0"/>
                                    <a:gd name="G18" fmla="+- G14 10800 0"/>
                                    <a:gd name="G19" fmla="*/ 0 1 2"/>
                                    <a:gd name="G20" fmla="+- G19 5400 0"/>
                                    <a:gd name="G21" fmla="cos G20 0"/>
                                    <a:gd name="G22" fmla="sin G20 0"/>
                                    <a:gd name="G23" fmla="+- G21 10800 0"/>
                                    <a:gd name="G24" fmla="+- G12 G23 G22"/>
                                    <a:gd name="G25" fmla="+- G22 G23 G11"/>
                                    <a:gd name="G26" fmla="cos 10800 0"/>
                                    <a:gd name="G27" fmla="sin 10800 0"/>
                                    <a:gd name="G28" fmla="cos 0 0"/>
                                    <a:gd name="G29" fmla="sin 0 0"/>
                                    <a:gd name="G30" fmla="+- G26 10800 0"/>
                                    <a:gd name="G31" fmla="+- G27 10800 0"/>
                                    <a:gd name="G32" fmla="+- G28 10800 0"/>
                                    <a:gd name="G33" fmla="+- G29 10800 0"/>
                                    <a:gd name="G34" fmla="+- G19 5400 0"/>
                                    <a:gd name="G35" fmla="cos G34 0"/>
                                    <a:gd name="G36" fmla="sin G34 0"/>
                                    <a:gd name="G37" fmla="+/ 0 0 2"/>
                                    <a:gd name="T2" fmla="*/ 180 256 1"/>
                                    <a:gd name="T3" fmla="*/ 0 256 1"/>
                                    <a:gd name="G38" fmla="+- G37 T2 T3"/>
                                    <a:gd name="G39" fmla="?: G2 G37 G38"/>
                                    <a:gd name="G40" fmla="cos 10800 G39"/>
                                    <a:gd name="G41" fmla="sin 10800 G39"/>
                                    <a:gd name="G42" fmla="cos 0 G39"/>
                                    <a:gd name="G43" fmla="sin 0 G39"/>
                                    <a:gd name="G44" fmla="+- G40 10800 0"/>
                                    <a:gd name="G45" fmla="+- G41 10800 0"/>
                                    <a:gd name="G46" fmla="+- G42 10800 0"/>
                                    <a:gd name="G47" fmla="+- G43 10800 0"/>
                                    <a:gd name="G48" fmla="+- G35 10800 0"/>
                                    <a:gd name="G49" fmla="+- G36 10800 0"/>
                                    <a:gd name="T4" fmla="*/ 355333 w 388800"/>
                                    <a:gd name="T5" fmla="*/ 85350 h 388800"/>
                                    <a:gd name="T6" fmla="*/ 354682 w 388800"/>
                                    <a:gd name="T7" fmla="*/ 304404 h 388800"/>
                                    <a:gd name="T8" fmla="*/ 0 60000 65536"/>
                                    <a:gd name="T9" fmla="*/ 0 60000 65536"/>
                                    <a:gd name="T10" fmla="*/ 3163 w 388800"/>
                                    <a:gd name="T11" fmla="*/ 3163 h 388800"/>
                                    <a:gd name="T12" fmla="*/ 18437 w 388800"/>
                                    <a:gd name="T13" fmla="*/ 18437 h 388800"/>
                                  </a:gdLst>
                                  <a:ahLst/>
                                  <a:cxnLst>
                                    <a:cxn ang="T8">
                                      <a:pos x="T4" y="T5"/>
                                    </a:cxn>
                                    <a:cxn ang="T9">
                                      <a:pos x="T6" y="T7"/>
                                    </a:cxn>
                                  </a:cxnLst>
                                  <a:rect l="T10" t="T11" r="T12" b="T13"/>
                                  <a:pathLst>
                                    <a:path w="388800" h="388800" stroke="0">
                                      <a:moveTo>
                                        <a:pt x="355333" y="85350"/>
                                      </a:moveTo>
                                      <a:cubicBezTo>
                                        <a:pt x="400192" y="151552"/>
                                        <a:pt x="399934" y="238470"/>
                                        <a:pt x="354682" y="304404"/>
                                      </a:cubicBezTo>
                                      <a:lnTo>
                                        <a:pt x="194400" y="194400"/>
                                      </a:lnTo>
                                      <a:lnTo>
                                        <a:pt x="355333" y="85350"/>
                                      </a:lnTo>
                                      <a:close/>
                                    </a:path>
                                    <a:path w="388800" h="388800" fill="none">
                                      <a:moveTo>
                                        <a:pt x="355333" y="85350"/>
                                      </a:moveTo>
                                      <a:cubicBezTo>
                                        <a:pt x="400192" y="151552"/>
                                        <a:pt x="399934" y="238470"/>
                                        <a:pt x="354682" y="304404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triangle" w="med" len="med"/>
                                  <a:tailEnd type="triangle" w="med" len="med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g:grpSp>
                              <wpg:cNvPr id="85" name="Group 8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7446" y="6422"/>
                                  <a:ext cx="2308" cy="1525"/>
                                  <a:chOff x="7446" y="6422"/>
                                  <a:chExt cx="2308" cy="1525"/>
                                </a:xfrm>
                              </wpg:grpSpPr>
                              <wps:wsp>
                                <wps:cNvPr id="86" name="Прямая соединительная линия 307"/>
                                <wps:cNvCnPr/>
                                <wps:spPr bwMode="auto">
                                  <a:xfrm>
                                    <a:off x="8514" y="6422"/>
                                    <a:ext cx="1240" cy="149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7" name="Прямая соединительная линия 308"/>
                                <wps:cNvCnPr/>
                                <wps:spPr bwMode="auto">
                                  <a:xfrm>
                                    <a:off x="7500" y="7878"/>
                                    <a:ext cx="2211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8" name="Прямая соединительная линия 313"/>
                                <wps:cNvCnPr/>
                                <wps:spPr bwMode="auto">
                                  <a:xfrm>
                                    <a:off x="7500" y="7947"/>
                                    <a:ext cx="2211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89" name="Прямая соединительная линия 314"/>
                                <wps:cNvCnPr/>
                                <wps:spPr bwMode="auto">
                                  <a:xfrm flipV="1">
                                    <a:off x="7446" y="6434"/>
                                    <a:ext cx="1409" cy="1478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90" name="Rectangle 8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7422" y="7862"/>
                                  <a:ext cx="91" cy="9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91" name="Oval 9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9714" y="7886"/>
                                  <a:ext cx="34" cy="34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92" name="Oval 91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7458" y="7886"/>
                                <a:ext cx="34" cy="34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000000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" o:spid="_x0000_s1026" style="position:absolute;left:0;text-align:left;margin-left:48.75pt;margin-top:12.5pt;width:442.95pt;height:308.35pt;z-index:251660288" coordorigin="2109,6074" coordsize="8859,6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27" type="#_x0000_t202" style="position:absolute;left:2590;top:6205;width:357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WkQL8UA&#10;AADaAAAADwAAAGRycy9kb3ducmV2LnhtbESPQWvCQBSE74X+h+UVvNWNgtbEbKQUFJEe1OrB2yP7&#10;moRm38bsmqT99V2h0OMwM98w6WowteiodZVlBZNxBII4t7riQsHpY/28AOE8ssbaMin4Jger7PEh&#10;xUTbng/UHX0hAoRdggpK75tESpeXZNCNbUMcvE/bGvRBtoXULfYBbmo5jaK5NFhxWCixobeS8q/j&#10;zSiIr5tZH2NsL4ufnd1P3tfXqjsrNXoaXpcgPA3+P/zX3moFL3C/Em6AzH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aRAvxQAAANoAAAAPAAAAAAAAAAAAAAAAAJgCAABkcnMv&#10;ZG93bnJldi54bWxQSwUGAAAAAAQABAD1AAAAigMAAAAA&#10;" filled="f" strokecolor="white">
                  <v:textbox style="mso-fit-shape-to-text:t">
                    <w:txbxContent>
                      <w:p w:rsidR="0091254D" w:rsidRPr="00A343D3" w:rsidRDefault="0091254D" w:rsidP="0091254D">
                        <w:pPr>
                          <w:rPr>
                            <w:i/>
                            <w:vertAlign w:val="subscript"/>
                          </w:rPr>
                        </w:pPr>
                        <w:r w:rsidRPr="00A343D3">
                          <w:rPr>
                            <w:i/>
                          </w:rPr>
                          <w:t>а</w:t>
                        </w:r>
                      </w:p>
                    </w:txbxContent>
                  </v:textbox>
                </v:shape>
                <v:shape id="Text Box 7" o:spid="_x0000_s1028" type="#_x0000_t202" style="position:absolute;left:7235;top:6239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aEXcAA&#10;AADaAAAADwAAAGRycy9kb3ducmV2LnhtbERPy4rCMBTdC/MP4Q6401RhxFajDILDIC58Ltxdmmtb&#10;prmpTaatfr1ZCC4P5z1fdqYUDdWusKxgNIxAEKdWF5wpOB3XgykI55E1lpZJwZ0cLBcfvTkm2ra8&#10;p+bgMxFC2CWoIPe+SqR0aU4G3dBWxIG72tqgD7DOpK6xDeGmlOMomkiDBYeGHCta5ZT+Hf6Ngvj2&#10;89XGGNvL9LGxu9F2fSuas1L9z+57BsJT59/il/tXKwhbw5VwA+Ti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PaEXcAAAADaAAAADwAAAAAAAAAAAAAAAACYAgAAZHJzL2Rvd25y&#10;ZXYueG1sUEsFBgAAAAAEAAQA9QAAAIUDAAAAAA==&#10;" filled="f" strokecolor="white">
                  <v:textbox style="mso-fit-shape-to-text:t">
                    <w:txbxContent>
                      <w:p w:rsidR="0091254D" w:rsidRPr="00A343D3" w:rsidRDefault="0091254D" w:rsidP="0091254D">
                        <w:pPr>
                          <w:rPr>
                            <w:i/>
                            <w:vertAlign w:val="subscript"/>
                          </w:rPr>
                        </w:pPr>
                        <w:r w:rsidRPr="00A343D3">
                          <w:rPr>
                            <w:i/>
                          </w:rPr>
                          <w:t>б</w:t>
                        </w:r>
                      </w:p>
                    </w:txbxContent>
                  </v:textbox>
                </v:shape>
                <v:group id="Group 8" o:spid="_x0000_s1029" style="position:absolute;left:2766;top:6074;width:3048;height:3377" coordorigin="3126,6074" coordsize="3048,33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JSJLcUAAADaAAAADwAAAGRycy9kb3ducmV2LnhtbESPT2vCQBTE7wW/w/KE&#10;3uomSkuNrhJCLT2EQlUQb4/sMwlm34bsNn++fbdQ6HGYmd8w2/1oGtFT52rLCuJFBIK4sLrmUsH5&#10;dHh6BeE8ssbGMimYyMF+N3vYYqLtwF/UH30pAoRdggoq79tESldUZNAtbEscvJvtDPogu1LqDocA&#10;N41cRtGLNFhzWKiwpayi4n78NgreBxzSVfzW5/dbNl1Pz5+XPCalHudjugHhafT/4b/2h1aw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LyUiS3FAAAA2gAA&#10;AA8AAAAAAAAAAAAAAAAAqgIAAGRycy9kb3ducmV2LnhtbFBLBQYAAAAABAAEAPoAAACcAwAAAAA=&#10;">
                  <v:shape id="Text Box 9" o:spid="_x0000_s1030" type="#_x0000_t202" style="position:absolute;left:4266;top:8282;width:357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P1acYA&#10;AADbAAAADwAAAGRycy9kb3ducmV2LnhtbESPQWvCQBCF74X+h2UK3upGoWJSVymCpYgHq/bQ25Cd&#10;JqHZ2ZjdJtFf7xwK3mZ4b977ZrEaXK06akPl2cBknIAizr2tuDBwOm6e56BCRLZYeyYDFwqwWj4+&#10;LDCzvudP6g6xUBLCIUMDZYxNpnXIS3IYxr4hFu3Htw6jrG2hbYu9hLtaT5Nkph1WLA0lNrQuKf89&#10;/DkD6fn9pU8x9d/z69bvJ7vNueq+jBk9DW+voCIN8W7+v/6wgi/08osMoJc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IP1ac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995958" w:rsidRDefault="0091254D" w:rsidP="0091254D">
                          <w:pPr>
                            <w:rPr>
                              <w:i/>
                              <w:vertAlign w:val="subscript"/>
                            </w:rPr>
                          </w:pPr>
                          <w:r>
                            <w:rPr>
                              <w:i/>
                            </w:rPr>
                            <w:t>β</w:t>
                          </w:r>
                        </w:p>
                      </w:txbxContent>
                    </v:textbox>
                  </v:shape>
                  <v:shape id="Text Box 10" o:spid="_x0000_s1031" type="#_x0000_t202" style="position:absolute;left:3126;top:8666;width:720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89Q8sQA&#10;AADbAAAADwAAAGRycy9kb3ducmV2LnhtbERPS2vCQBC+F/oflin0VjcRKia6CaWglOLBR3vwNmSn&#10;SWh2Nma3SeqvdwXB23x8z1nmo2lET52rLSuIJxEI4sLqmksFX4fVyxyE88gaG8uk4J8c5NnjwxJT&#10;bQfeUb/3pQgh7FJUUHnfplK6oiKDbmJb4sD92M6gD7Arpe5wCOGmkdMomkmDNYeGClt6r6j43f8Z&#10;Bclp/TokmNjj/Pxpt/Fmdar7b6Wen8a3BQhPo7+Lb+4PHebHcP0lHCCzC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/PUPLEAAAA2wAAAA8AAAAAAAAAAAAAAAAAmAIAAGRycy9k&#10;b3ducmV2LnhtbFBLBQYAAAAABAAEAPUAAACJAwAAAAA=&#10;" filled="f" strokecolor="white">
                    <v:textbox style="mso-fit-shape-to-text:t">
                      <w:txbxContent>
                        <w:p w:rsidR="0091254D" w:rsidRPr="00995958" w:rsidRDefault="0091254D" w:rsidP="0091254D">
                          <w:pPr>
                            <w:rPr>
                              <w:i/>
                              <w:vertAlign w:val="subscript"/>
                            </w:rPr>
                          </w:pPr>
                          <w:proofErr w:type="spellStart"/>
                          <w:r>
                            <w:rPr>
                              <w:i/>
                            </w:rPr>
                            <w:t>скв</w:t>
                          </w:r>
                          <w:proofErr w:type="spellEnd"/>
                        </w:p>
                      </w:txbxContent>
                    </v:textbox>
                  </v:shape>
                  <v:shape id="Text Box 11" o:spid="_x0000_s1032" type="#_x0000_t202" style="position:absolute;left:4170;top:9062;width:564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x3OhcMA&#10;AADbAAAADwAAAGRycy9kb3ducmV2LnhtbERPS2vCQBC+C/6HZYTedKPQYqKriKCI9ND6OHgbsmMS&#10;zM7G7JrE/vpuoeBtPr7nzJedKUVDtSssKxiPIhDEqdUFZwpOx81wCsJ5ZI2lZVLwJAfLRb83x0Tb&#10;lr+pOfhMhBB2CSrIva8SKV2ak0E3shVx4K62NugDrDOpa2xDuCnlJIo+pMGCQ0OOFa1zSm+Hh1EQ&#10;37fvbYyxvUx/9vZr/Lm5F81ZqbdBt5qB8NT5l/jfvdNh/gT+fgkHy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x3OhcMAAADbAAAADwAAAAAAAAAAAAAAAACYAgAAZHJzL2Rv&#10;d25yZXYueG1sUEsFBgAAAAAEAAQA9QAAAIgDAAAAAA==&#10;" filled="f" strokecolor="white">
                    <v:textbox style="mso-fit-shape-to-text:t">
                      <w:txbxContent>
                        <w:p w:rsidR="0091254D" w:rsidRPr="003408FD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 w:rsidRPr="003408FD">
                            <w:rPr>
                              <w:iCs/>
                            </w:rPr>
                            <w:t>П5</w:t>
                          </w:r>
                        </w:p>
                      </w:txbxContent>
                    </v:textbox>
                  </v:shape>
                  <v:shape id="Text Box 12" o:spid="_x0000_s1033" type="#_x0000_t202" style="position:absolute;left:5454;top:7862;width:720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FrHsQA&#10;AADbAAAADwAAAGRycy9kb3ducmV2LnhtbERPS2vCQBC+F/wPywi91Y0tFhOzEREsRXrw0R68Ddkx&#10;CWZnY3abpP31XaHgbT6+56TLwdSio9ZVlhVMJxEI4tzqigsFn8fN0xyE88gaa8uk4IccLLPRQ4qJ&#10;tj3vqTv4QoQQdgkqKL1vEildXpJBN7ENceDOtjXoA2wLqVvsQ7ip5XMUvUqDFYeGEhtal5RfDt9G&#10;QXx9m/UxxvY0/93a3fRjc626L6Uex8NqAcLT4O/if/e7DvNf4PZLOE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BRax7EAAAA2wAAAA8AAAAAAAAAAAAAAAAAmAIAAGRycy9k&#10;b3ducmV2LnhtbFBLBQYAAAAABAAEAPUAAACJAwAAAAA=&#10;" filled="f" strokecolor="white">
                    <v:textbox style="mso-fit-shape-to-text:t">
                      <w:txbxContent>
                        <w:p w:rsidR="0091254D" w:rsidRPr="003408FD" w:rsidRDefault="0091254D" w:rsidP="0091254D">
                          <w:pPr>
                            <w:rPr>
                              <w:i/>
                              <w:vertAlign w:val="subscript"/>
                            </w:rPr>
                          </w:pPr>
                          <w:r>
                            <w:rPr>
                              <w:i/>
                            </w:rPr>
                            <w:t>α</w:t>
                          </w:r>
                          <w:r>
                            <w:rPr>
                              <w:i/>
                              <w:vertAlign w:val="subscript"/>
                            </w:rPr>
                            <w:t>4-5</w:t>
                          </w:r>
                        </w:p>
                      </w:txbxContent>
                    </v:textbox>
                  </v:shape>
                  <v:shape id="Text Box 13" o:spid="_x0000_s1034" type="#_x0000_t202" style="position:absolute;left:4554;top:7682;width:684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IXrA8AA&#10;AADbAAAADwAAAGRycy9kb3ducmV2LnhtbERP24rCMBB9F/Yfwiz4ImuqiEjXKMvCgj549wOGZmzq&#10;NpPSxLb+vREE3+ZwrjNfdrYUDdW+cKxgNExAEGdOF5wrOJ/+vmYgfEDWWDomBXfysFx89OaYatfy&#10;gZpjyEUMYZ+iAhNClUrpM0MW/dBVxJG7uNpiiLDOpa6xjeG2lOMkmUqLBccGgxX9Gsr+jzer4LA2&#10;+wFPNptSy2Z6PW9vu3Y2UKr/2f18gwjUhbf45V7pOH8Cz1/iAXLx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IXrA8AAAADbAAAADwAAAAAAAAAAAAAAAACYAgAAZHJzL2Rvd25y&#10;ZXYueG1sUEsFBgAAAAAEAAQA9QAAAIUDAAAAAA==&#10;" filled="f" strokecolor="white">
                    <v:textbox>
                      <w:txbxContent>
                        <w:p w:rsidR="0091254D" w:rsidRPr="003408FD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 w:rsidRPr="003408FD">
                            <w:rPr>
                              <w:iCs/>
                            </w:rPr>
                            <w:t>П</w:t>
                          </w:r>
                          <w:proofErr w:type="gramStart"/>
                          <w:r w:rsidRPr="003408FD">
                            <w:rPr>
                              <w:iCs/>
                            </w:rPr>
                            <w:t>4</w:t>
                          </w:r>
                          <w:proofErr w:type="gramEnd"/>
                        </w:p>
                      </w:txbxContent>
                    </v:textbox>
                  </v:shape>
                  <v:group id="Group 14" o:spid="_x0000_s1035" style="position:absolute;left:3630;top:6074;width:1975;height:3252" coordorigin="3630,6074" coordsize="1975,32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  <v:line id="Прямая соединительная линия 313" o:spid="_x0000_s1036" style="position:absolute;rotation:-3476032fd;visibility:visible;mso-wrap-style:square" from="3897,8541" to="5428,85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YLtcIAAADbAAAADwAAAGRycy9kb3ducmV2LnhtbERPTYvCMBC9L/gfwgheZE3XQ5GuURZl&#10;xZNiFfE4NmNbt5nUJmr992ZB8DaP9znjaWsqcaPGlZYVfA0iEMSZ1SXnCnbb388RCOeRNVaWScGD&#10;HEwnnY8xJtreeUO31OcihLBLUEHhfZ1I6bKCDLqBrYkDd7KNQR9gk0vd4D2Em0oOoyiWBksODQXW&#10;NCso+0uvRkF+7q/SeN4/1nJxGK32u3h9PV+U6nXbn28Qnlr/Fr/cSx3mx/D/SzhAT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jYLtcIAAADbAAAADwAAAAAAAAAAAAAA&#10;AAChAgAAZHJzL2Rvd25yZXYueG1sUEsFBgAAAAAEAAQA+QAAAJADAAAAAA==&#10;"/>
                    <v:line id="Прямая соединительная линия 308" o:spid="_x0000_s1037" style="position:absolute;rotation:-3476032fd;visibility:visible;mso-wrap-style:square" from="3789,8522" to="5373,85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quLsMAAADbAAAADwAAAGRycy9kb3ducmV2LnhtbERPTWvCQBC9F/oflil4Ed3oIZXoKqWl&#10;xZNiGsTjmB2T2OxszK4a/70rCL3N433ObNGZWlyodZVlBaNhBII4t7riQkH2+z2YgHAeWWNtmRTc&#10;yMFi/voyw0TbK2/okvpChBB2CSoovW8SKV1ekkE3tA1x4A62NegDbAupW7yGcFPLcRTF0mDFoaHE&#10;hj5Lyv/Ss1FQHPurNP7q7xv5s5ustlm8Ph9PSvXeuo8pCE+d/xc/3Usd5r/D45dwgJ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F6ri7DAAAA2wAAAA8AAAAAAAAAAAAA&#10;AAAAoQIAAGRycy9kb3ducmV2LnhtbFBLBQYAAAAABAAEAPkAAACRAwAAAAA=&#10;"/>
                    <v:group id="Group 17" o:spid="_x0000_s1038" style="position:absolute;left:3630;top:6074;width:1975;height:3151" coordorigin="3630,6074" coordsize="1975,31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0vOHM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AVW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NLzhzFAAAA2wAA&#10;AA8AAAAAAAAAAAAAAAAAqgIAAGRycy9kb3ducmV2LnhtbFBLBQYAAAAABAAEAPoAAACcAwAAAAA=&#10;">
                      <v:shape id="Arc 18" o:spid="_x0000_s1039" style="position:absolute;left:4962;top:7671;width:517;height:539;visibility:visible;mso-wrap-style:square;v-text-anchor:top" coordsize="30865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AzYMEA&#10;AADbAAAADwAAAGRycy9kb3ducmV2LnhtbERPPW/CMBDdkfgP1iGxFacMQAMGFSQUmFBpy3zER5I2&#10;PgfbQPj3dSUktnt6nzdbtKYWV3K+sqzgdZCAIM6trrhQ8PW5fpmA8AFZY22ZFNzJw2Le7cww1fbG&#10;H3Tdh0LEEPYpKihDaFIpfV6SQT+wDXHkTtYZDBG6QmqHtxhuajlMkpE0WHFsKLGhVUn57/5iFGyP&#10;mkeZziY7csOf8yFbj/XyW6l+r32fggjUhqf44d7oOP8N/n+JB8j5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VAM2DBAAAA2wAAAA8AAAAAAAAAAAAAAAAAmAIAAGRycy9kb3du&#10;cmV2LnhtbFBLBQYAAAAABAAEAPUAAACGAwAAAAA=&#10;" path="m9264,nfc21194,,30865,9670,30865,21600v,11929,-9671,21600,-21600,21600c6060,43200,2895,42486,-1,41112em9264,nsc21194,,30865,9670,30865,21600v,11929,-9671,21600,-21600,21600c6060,43200,2895,42486,-1,41112l9265,21600,9264,xe" filled="f">
                        <v:stroke endarrow="classic"/>
                        <v:path arrowok="t" o:extrusionok="f" o:connecttype="custom" o:connectlocs="155,0;0,513;155,270" o:connectangles="0,0,0"/>
                      </v:shape>
                      <v:group id="Group 19" o:spid="_x0000_s1040" style="position:absolute;left:3630;top:6074;width:1975;height:3151" coordorigin="3630,6074" coordsize="1975,315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      <v:line id="Line 20" o:spid="_x0000_s1041" style="position:absolute;flip:x;visibility:visible;mso-wrap-style:square" from="3654,7898" to="5094,87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            <v:line id="Прямая соединительная линия 307" o:spid="_x0000_s1042" style="position:absolute;rotation:3476032fd;flip:y;visibility:visible;mso-wrap-style:square" from="4446,6537" to="5712,7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J7EcQAAADbAAAADwAAAGRycy9kb3ducmV2LnhtbESPS4vCQBCE74L/YWjBm04MuEh0FPEB&#10;etiDz929NZneJJjpCZkxZv/9jiB4LKrqK2q2aE0pGqpdYVnBaBiBIE6tLjhTcD5tBxMQziNrLC2T&#10;gj9ysJh3OzNMtH3wgZqjz0SAsEtQQe59lUjp0pwMuqGtiIP3a2uDPsg6k7rGR4CbUsZR9CENFhwW&#10;cqxolVN6O96NgtNhv95Prt+bn8u4+cq25pO49Er1e+1yCsJT69/hV3unFcQxPL+EHyDn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6EnsRxAAAANsAAAAPAAAAAAAAAAAA&#10;AAAAAKECAABkcnMvZG93bnJldi54bWxQSwUGAAAAAAQABAD5AAAAkgMAAAAA&#10;"/>
                        <v:rect id="Rectangle 22" o:spid="_x0000_s1043" style="position:absolute;left:5022;top:7874;width:180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ZVMQA&#10;AADbAAAADwAAAGRycy9kb3ducmV2LnhtbESPQWvCQBSE70L/w/IKvemmEUqNrlJaUtqjxou3Z/aZ&#10;xGbfhuxGV3+9KxQ8DjPzDbNYBdOKE/WusazgdZKAIC6tbrhSsC3y8TsI55E1tpZJwYUcrJZPowVm&#10;2p55TaeNr0SEsMtQQe19l0npypoMuontiKN3sL1BH2VfSd3jOcJNK9MkeZMGG44LNXb0WVP5txmM&#10;gn2TbvG6Lr4TM8un/jcUx2H3pdTLc/iYg/AU/CP83/7RCtIp3L/EHy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QRGVTEAAAA2wAAAA8AAAAAAAAAAAAAAAAAmAIAAGRycy9k&#10;b3ducmV2LnhtbFBLBQYAAAAABAAEAPUAAACJAwAAAAA=&#10;"/>
                        <v:line id="Line 23" o:spid="_x0000_s1044" style="position:absolute;flip:x y;visibility:visible;mso-wrap-style:square" from="4854,6074" to="5034,62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hpMNsMAAADbAAAADwAAAGRycy9kb3ducmV2LnhtbESPT4vCMBTE74LfITxhL7KmVpFSjSKC&#10;y54U/7HXR/Nsi81LabK2u5/eCILHYWZ+wyxWnanEnRpXWlYwHkUgiDOrS84VnE/bzwSE88gaK8uk&#10;4I8crJb93gJTbVs+0P3ocxEg7FJUUHhfp1K6rCCDbmRr4uBdbWPQB9nkUjfYBripZBxFM2mw5LBQ&#10;YE2bgrLb8dcoQN79T5J2TFP5RT8u3u2H68tVqY9Bt56D8NT5d/jV/tYK4i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YaTDbDAAAA2wAAAA8AAAAAAAAAAAAA&#10;AAAAoQIAAGRycy9kb3ducmV2LnhtbFBLBQYAAAAABAAEAPkAAACRAwAAAAA=&#10;"/>
                        <v:line id="Line 24" o:spid="_x0000_s1045" style="position:absolute;flip:y;visibility:visible;mso-wrap-style:square" from="5034,6086" to="5214,62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hLRsYAAADbAAAADwAAAGRycy9kb3ducmV2LnhtbESPT2sCMRTE74LfIbxCL6VmlbbYrVFE&#10;KHjw4h9WenvdvG6W3bysSdTttzeFgsdhZn7DzBa9bcWFfKgdKxiPMhDEpdM1VwoO+8/nKYgQkTW2&#10;jknBLwVYzIeDGebaXXlLl12sRIJwyFGBibHLpQylIYth5Dri5P04bzEm6SupPV4T3LZykmVv0mLN&#10;acFgRytDZbM7WwVyunk6+eX3S1M0x+O7Kcqi+9oo9fjQLz9AROrjPfzfXmsFk1f4+5J+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lYS0bGAAAA2wAAAA8AAAAAAAAA&#10;AAAAAAAAoQIAAGRycy9kb3ducmV2LnhtbFBLBQYAAAAABAAEAPkAAACUAwAAAAA=&#10;"/>
                        <v:oval id="Oval 25" o:spid="_x0000_s1046" style="position:absolute;left:4098;top:9134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ZbBsMA&#10;AADbAAAADwAAAGRycy9kb3ducmV2LnhtbESPQWvCQBSE70L/w/IK3nSjwVBSV5GKoAcPje39kX0m&#10;wezbkH2N6b/vCkKPw8x8w6y3o2vVQH1oPBtYzBNQxKW3DVcGvi6H2RuoIMgWW89k4JcCbDcvkzXm&#10;1t/5k4ZCKhUhHHI0UIt0udahrMlhmPuOOHpX3zuUKPtK2x7vEe5avUySTDtsOC7U2NFHTeWt+HEG&#10;9tWuyAadyiq97o+yun2fT+nCmOnruHsHJTTKf/jZPloDywweX+IP0J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ZbBsMAAADbAAAADwAAAAAAAAAAAAAAAACYAgAAZHJzL2Rv&#10;d25yZXYueG1sUEsFBgAAAAAEAAQA9QAAAIgDAAAAAA==&#10;"/>
                        <v:oval id="Oval 26" o:spid="_x0000_s1047" style="position:absolute;left:3630;top:8774;width:45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Gg3M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uYr+D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EaDcwgAAANsAAAAPAAAAAAAAAAAAAAAAAJgCAABkcnMvZG93&#10;bnJldi54bWxQSwUGAAAAAAQABAD1AAAAhwMAAAAA&#10;" fillcolor="black"/>
                      </v:group>
                      <v:shape id="Arc 27" o:spid="_x0000_s1048" style="position:absolute;left:4554;top:8221;width:180;height:173;flip:x y;visibility:visible;mso-wrap-style:square;v-text-anchor:top" coordsize="21600,207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Xnpb8A&#10;AADbAAAADwAAAGRycy9kb3ducmV2LnhtbERPy4rCMBTdC/5DuMLsNK0wotVUnIEBXQhaZ/aX5vaB&#10;zU2nibX+vVkILg/nvdkOphE9da62rCCeRSCIc6trLhX8Xn6mSxDOI2tsLJOCBznYpuPRBhNt73ym&#10;PvOlCCHsElRQed8mUrq8IoNuZlviwBW2M+gD7EqpO7yHcNPIeRQtpMGaQ0OFLX1XlF+zm1FgTX+6&#10;NvtbrI+m+F/9RYevPv5U6mMy7NYgPA3+LX6591rBPIwNX8IPkOkT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SleelvwAAANsAAAAPAAAAAAAAAAAAAAAAAJgCAABkcnMvZG93bnJl&#10;di54bWxQSwUGAAAAAAQABAD1AAAAhAMAAAAA&#10;" path="m5880,nfc15180,2631,21600,11119,21600,20784em5880,nsc15180,2631,21600,11119,21600,20784l,20784,5880,xe" filled="f">
                        <v:path arrowok="t" o:extrusionok="f" o:connecttype="custom" o:connectlocs="49,0;180,173;0,173" o:connectangles="0,0,0"/>
                      </v:shape>
                    </v:group>
                  </v:group>
                </v:group>
                <v:shape id="Text Box 28" o:spid="_x0000_s1049" type="#_x0000_t202" style="position:absolute;left:7149;top:954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WWScYA&#10;AADbAAAADwAAAGRycy9kb3ducmV2LnhtbESPQWvCQBSE70L/w/IKvZlNhIqJrqEULCIeWrWH3h7Z&#10;ZxKafRuzaxL767uFgsdhZr5hVvloGtFT52rLCpIoBkFcWF1zqeB03EwXIJxH1thYJgU3cpCvHyYr&#10;zLQd+IP6gy9FgLDLUEHlfZtJ6YqKDLrItsTBO9vOoA+yK6XucAhw08hZHM+lwZrDQoUtvVZUfB+u&#10;RkF6eXseUkzt1+JnZ9+T/eZS959KPT2OL0sQnkZ/D/+3t1rBLIW/L+EHyP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9WWScYAAADbAAAADwAAAAAAAAAAAAAAAACYAgAAZHJz&#10;L2Rvd25yZXYueG1sUEsFBgAAAAAEAAQA9QAAAIsDAAAAAA==&#10;" filled="f" strokecolor="white">
                  <v:textbox style="mso-fit-shape-to-text:t">
                    <w:txbxContent>
                      <w:p w:rsidR="0091254D" w:rsidRPr="00A343D3" w:rsidRDefault="0091254D" w:rsidP="0091254D">
                        <w:pPr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г</w:t>
                        </w:r>
                      </w:p>
                    </w:txbxContent>
                  </v:textbox>
                </v:shape>
                <v:shape id="Text Box 29" o:spid="_x0000_s1050" type="#_x0000_t202" style="position:absolute;left:2574;top:9662;width:357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apCcMA&#10;AADbAAAADwAAAGRycy9kb3ducmV2LnhtbERPTWvCQBC9F/wPyxS81Y1KxaRuggiKSA82bQ+9Ddlp&#10;Epqdjdk1Sfvr3YPQ4+N9b7LRNKKnztWWFcxnEQjiwuqaSwUf7/unNQjnkTU2lknBLznI0snDBhNt&#10;B36jPvelCCHsElRQed8mUrqiIoNuZlviwH3bzqAPsCul7nAI4aaRiyhaSYM1h4YKW9pVVPzkV6Mg&#10;vhyehxhj+7X+O9nz/HV/qftPpaaP4/YFhKfR/4vv7qNWsAzrw5fwA2R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zapCcMAAADbAAAADwAAAAAAAAAAAAAAAACYAgAAZHJzL2Rv&#10;d25yZXYueG1sUEsFBgAAAAAEAAQA9QAAAIgDAAAAAA==&#10;" filled="f" strokecolor="white">
                  <v:textbox style="mso-fit-shape-to-text:t">
                    <w:txbxContent>
                      <w:p w:rsidR="0091254D" w:rsidRPr="00A71724" w:rsidRDefault="0091254D" w:rsidP="0091254D">
                        <w:pPr>
                          <w:rPr>
                            <w:i/>
                            <w:vertAlign w:val="subscript"/>
                          </w:rPr>
                        </w:pPr>
                        <w:r>
                          <w:rPr>
                            <w:i/>
                          </w:rPr>
                          <w:t>в</w:t>
                        </w:r>
                      </w:p>
                    </w:txbxContent>
                  </v:textbox>
                </v:shape>
                <v:group id="Group 30" o:spid="_x0000_s1051" style="position:absolute;left:6579;top:9722;width:4389;height:2519" coordorigin="6894,9302" coordsize="4389,2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shape id="Text Box 31" o:spid="_x0000_s1052" type="#_x0000_t202" style="position:absolute;left:8799;top:1065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iS5cYA&#10;AADbAAAADwAAAGRycy9kb3ducmV2LnhtbESPQWvCQBSE74L/YXmCN92otJg0G5GCRUoP1taDt0f2&#10;NQlm38bsmqT99V2h0OMwM98w6WYwteiodZVlBYt5BII4t7riQsHnx262BuE8ssbaMin4JgebbDxK&#10;MdG253fqjr4QAcIuQQWl900ipctLMujmtiEO3pdtDfog20LqFvsAN7VcRtGjNFhxWCixoeeS8svx&#10;ZhTE15eHPsbYntc/r/aweNtdq+6k1HQybJ9AeBr8f/ivvdcKVk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KiS5c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A343D3" w:rsidRDefault="0091254D" w:rsidP="0091254D">
                          <w:pPr>
                            <w:rPr>
                              <w:i/>
                              <w:iCs/>
                            </w:rPr>
                          </w:pPr>
                          <w:r w:rsidRPr="00A343D3">
                            <w:rPr>
                              <w:i/>
                              <w:iCs/>
                            </w:rPr>
                            <w:t>α</w:t>
                          </w:r>
                        </w:p>
                      </w:txbxContent>
                    </v:textbox>
                  </v:shape>
                  <v:shape id="Text Box 32" o:spid="_x0000_s1053" type="#_x0000_t202" style="position:absolute;left:8379;top:10787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Q3fsYA&#10;AADbAAAADwAAAGRycy9kb3ducmV2LnhtbESPQWvCQBSE74L/YXmCN91YaTFpNiIFRUoP1taDt0f2&#10;NQlm38bsmqT99V2h0OMwM98w6XowteiodZVlBYt5BII4t7riQsHnx3a2AuE8ssbaMin4JgfrbDxK&#10;MdG253fqjr4QAcIuQQWl900ipctLMujmtiEO3pdtDfog20LqFvsAN7V8iKInabDisFBiQy8l5Zfj&#10;zSiIr7vHPsbYnlc/r/aweNteq+6k1HQybJ5BeBr8f/ivvdcKlk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+Q3fs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A343D3" w:rsidRDefault="0091254D" w:rsidP="0091254D">
                          <w:pPr>
                            <w:rPr>
                              <w:i/>
                              <w:vertAlign w:val="subscript"/>
                            </w:rPr>
                          </w:pPr>
                          <w:r w:rsidRPr="00A343D3">
                            <w:rPr>
                              <w:i/>
                            </w:rPr>
                            <w:t>β</w:t>
                          </w:r>
                        </w:p>
                      </w:txbxContent>
                    </v:textbox>
                  </v:shape>
                  <v:shape id="Text Box 33" o:spid="_x0000_s1054" type="#_x0000_t202" style="position:absolute;left:6894;top:1035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2vCsYA&#10;AADbAAAADwAAAGRycy9kb3ducmV2LnhtbESPT2vCQBTE74LfYXlCb3XjnxYTXUUERaSH1rYHb4/s&#10;Mwlm38bsNol++m6h4HGYmd8wi1VnStFQ7QrLCkbDCARxanXBmYKvz+3zDITzyBpLy6TgRg5Wy35v&#10;gYm2LX9Qc/SZCBB2CSrIva8SKV2ak0E3tBVx8M62NuiDrDOpa2wD3JRyHEWv0mDBYSHHijY5pZfj&#10;j1EQX3cvbYyxPc3uB/s+ettei+ZbqadBt56D8NT5R/i/vdcKJlP4+xJ+gF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A2vCs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F463E2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 w:rsidRPr="00F463E2">
                            <w:rPr>
                              <w:iCs/>
                            </w:rPr>
                            <w:t>5</w:t>
                          </w:r>
                        </w:p>
                      </w:txbxContent>
                    </v:textbox>
                  </v:shape>
                  <v:shape id="Text Box 34" o:spid="_x0000_s1055" type="#_x0000_t202" style="position:absolute;left:8154;top:930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EKkcYA&#10;AADbAAAADwAAAGRycy9kb3ducmV2LnhtbESPQWvCQBSE7wX/w/IEb3WjYjFpNiKCUkoP1taDt0f2&#10;NQlm38bsmqT99V2h0OMwM98w6XowteiodZVlBbNpBII4t7riQsHnx+5xBcJ5ZI21ZVLwTQ7W2egh&#10;xUTbnt+pO/pCBAi7BBWU3jeJlC4vyaCb2oY4eF+2NeiDbAupW+wD3NRyHkVP0mDFYaHEhrYl5Zfj&#10;zSiIr/tlH2Nsz6ufV3uYve2uVXdSajIeNs8gPA3+P/zXftEKFk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0EKkc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F463E2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 w:rsidRPr="00F463E2">
                            <w:rPr>
                              <w:iCs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35" o:spid="_x0000_s1056" type="#_x0000_t202" style="position:absolute;left:10914;top:1068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OU5sUA&#10;AADbAAAADwAAAGRycy9kb3ducmV2LnhtbESPQWvCQBSE74L/YXmCN92oVEzqKiIoIj1UWw/eHtnX&#10;JJh9G7NrkvbXdwsFj8PMfMMs150pRUO1KywrmIwjEMSp1QVnCj4/dqMFCOeRNZaWScE3OViv+r0l&#10;Jtq2fKLm7DMRIOwSVJB7XyVSujQng25sK+LgfdnaoA+yzqSusQ1wU8ppFM2lwYLDQo4VbXNKb+eH&#10;URDf9y9tjLG9Ln6O9n3ytrsXzUWp4aDbvILw1Pln+L990Apmc/j7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5TmxQAAANsAAAAPAAAAAAAAAAAAAAAAAJgCAABkcnMv&#10;ZG93bnJldi54bWxQSwUGAAAAAAQABAD1AAAAigMAAAAA&#10;" filled="f" strokecolor="white">
                    <v:textbox style="mso-fit-shape-to-text:t">
                      <w:txbxContent>
                        <w:p w:rsidR="0091254D" w:rsidRPr="00F463E2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>
                            <w:rPr>
                              <w:iCs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36" o:spid="_x0000_s1057" type="#_x0000_t202" style="position:absolute;left:10194;top:954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8xfcYA&#10;AADbAAAADwAAAGRycy9kb3ducmV2LnhtbESPQWvCQBSE74L/YXlCb3WjYmuiq4igiPTQ2vbg7ZF9&#10;JsHs25jdJtFf3y0UPA4z8w2zWHWmFA3VrrCsYDSMQBCnVhecKfj63D7PQDiPrLG0TApu5GC17PcW&#10;mGjb8gc1R5+JAGGXoILc+yqR0qU5GXRDWxEH72xrgz7IOpO6xjbATSnHUfQiDRYcFnKsaJNTejn+&#10;GAXxdTdtY4ztaXY/2PfR2/ZaNN9KPQ269RyEp84/wv/tvVYweYW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N8xfc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F463E2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 w:rsidRPr="00F463E2">
                            <w:rPr>
                              <w:iCs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37" o:spid="_x0000_s1058" type="#_x0000_t202" style="position:absolute;left:8724;top:11432;width:36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ClD8MA&#10;AADbAAAADwAAAGRycy9kb3ducmV2LnhtbERPTWvCQBC9F/wPyxS81Y1KxaRuggiKSA82bQ+9Ddlp&#10;Epqdjdk1Sfvr3YPQ4+N9b7LRNKKnztWWFcxnEQjiwuqaSwUf7/unNQjnkTU2lknBLznI0snDBhNt&#10;B36jPvelCCHsElRQed8mUrqiIoNuZlviwH3bzqAPsCul7nAI4aaRiyhaSYM1h4YKW9pVVPzkV6Mg&#10;vhyehxhj+7X+O9nz/HV/qftPpaaP4/YFhKfR/4vv7qNWsAxjw5fwA2R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ClD8MAAADbAAAADwAAAAAAAAAAAAAAAACYAgAAZHJzL2Rv&#10;d25yZXYueG1sUEsFBgAAAAAEAAQA9QAAAIgDAAAAAA==&#10;" filled="f" strokecolor="white">
                    <v:textbox style="mso-fit-shape-to-text:t">
                      <w:txbxContent>
                        <w:p w:rsidR="0091254D" w:rsidRPr="00F463E2" w:rsidRDefault="0091254D" w:rsidP="0091254D">
                          <w:pPr>
                            <w:rPr>
                              <w:iCs/>
                              <w:vertAlign w:val="subscript"/>
                            </w:rPr>
                          </w:pPr>
                          <w:r>
                            <w:rPr>
                              <w:iCs/>
                            </w:rPr>
                            <w:t>С</w:t>
                          </w:r>
                        </w:p>
                      </w:txbxContent>
                    </v:textbox>
                  </v:shape>
                  <v:group id="Group 38" o:spid="_x0000_s1059" style="position:absolute;left:7179;top:9662;width:3777;height:1940" coordorigin="7179,9662" coordsize="3777,1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7I35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Yx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7I358QAAADbAAAA&#10;DwAAAAAAAAAAAAAAAACqAgAAZHJzL2Rvd25yZXYueG1sUEsFBgAAAAAEAAQA+gAAAJsDAAAAAA==&#10;">
                    <v:group id="Group 39" o:spid="_x0000_s1060" style="position:absolute;left:7179;top:9662;width:3777;height:1940" coordorigin="7179,9662" coordsize="3777,19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    <v:line id="Прямая соединительная линия 313" o:spid="_x0000_s1061" style="position:absolute;rotation:-3476032fd;visibility:visible;mso-wrap-style:square" from="8404,10866" to="8691,116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my83MYAAADbAAAADwAAAGRycy9kb3ducmV2LnhtbESPQWvCQBSE74L/YXmFXqRuLCVIdCNF&#10;aelJMQ2lx2f2NYnNvo3ZNcZ/7wqFHoeZ+YZZrgbTiJ46V1tWMJtGIIgLq2suFeSfb09zEM4ja2ws&#10;k4IrOVil49ESE20vvKc+86UIEHYJKqi8bxMpXVGRQTe1LXHwfmxn0AfZlVJ3eAlw08jnKIqlwZrD&#10;QoUtrSsqfrOzUVAeJ9ss3kwOrXz/nm+/8nh3Pp6UenwYXhcgPA3+P/zX/tAKXmZw/xJ+gEx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JsvNzGAAAA2wAAAA8AAAAAAAAA&#10;AAAAAAAAoQIAAGRycy9kb3ducmV2LnhtbFBLBQYAAAAABAAEAPkAAACUAwAAAAA=&#10;"/>
                      <v:line id="Прямая соединительная линия 308" o:spid="_x0000_s1062" style="position:absolute;rotation:3476032fd;flip:y;visibility:visible;mso-wrap-style:square" from="8573,10647" to="9019,113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82escYAAADbAAAADwAAAGRycy9kb3ducmV2LnhtbESPT2vCQBTE74V+h+UVequbSi2SZiOl&#10;KtSDh8R/9fbIPpPQ7NuQ3cb47buC4HGYmd8wyWwwjeipc7VlBa+jCARxYXXNpYLtZvkyBeE8ssbG&#10;Mim4kINZ+viQYKztmTPqc1+KAGEXo4LK+zaW0hUVGXQj2xIH72Q7gz7IrpS6w3OAm0aOo+hdGqw5&#10;LFTY0ldFxW/+ZxRsstV8Nd3/LI67SX8ol2ZN3Hilnp+Gzw8QngZ/D9/a31rB2xiuX8IPkOk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fNnrHGAAAA2wAAAA8AAAAAAAAA&#10;AAAAAAAAoQIAAGRycy9kb3ducmV2LnhtbFBLBQYAAAAABAAEAPkAAACUAwAAAAA=&#10;"/>
                      <v:line id="Line 42" o:spid="_x0000_s1063" style="position:absolute;flip:y;visibility:visible;mso-wrap-style:square" from="8922,10742" to="9414,113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CKTCcUAAADbAAAADwAAAGRycy9kb3ducmV2LnhtbESPQWsCMRSE74L/IbxCL6VmrVJ0NYoU&#10;Ch68VGXF23Pzull287JNUt3++6ZQ8DjMzDfMct3bVlzJh9qxgvEoA0FcOl1zpeB4eH+egQgRWWPr&#10;mBT8UID1ajhYYq7djT/ouo+VSBAOOSowMXa5lKE0ZDGMXEecvE/nLcYkfSW1x1uC21a+ZNmrtFhz&#10;WjDY0Zuhstl/WwVytnv68pvLtCma02luirLozjulHh/6zQJEpD7ew//trVYwncDfl/QD5OoX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CKTCcUAAADbAAAADwAAAAAAAAAA&#10;AAAAAAChAgAAZHJzL2Rvd25yZXYueG1sUEsFBgAAAAAEAAQA+QAAAJMDAAAAAA==&#10;"/>
                      <v:line id="Прямая соединительная линия 307" o:spid="_x0000_s1064" style="position:absolute;rotation:-3476032fd;flip:x y;visibility:visible;mso-wrap-style:square" from="9023,10952" to="9717,115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5aTXMIAAADbAAAADwAAAGRycy9kb3ducmV2LnhtbESP3YrCMBSE74V9h3CEvZFt6iKyVKOo&#10;UPTSn32As82xLTYn3Saa+vZGELwcZuYbZr7sTSNu1LnasoJxkoIgLqyuuVTwe8q/fkA4j6yxsUwK&#10;7uRgufgYzDHTNvCBbkdfighhl6GCyvs2k9IVFRl0iW2Jo3e2nUEfZVdK3WGIcNPI7zSdSoM1x4UK&#10;W9pUVFyOV6NgmvfbEC78v10HuU/Pf7lbjXKlPof9agbCU+/f4Vd7pxVMJvD8En+AX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5aTXMIAAADbAAAADwAAAAAAAAAAAAAA&#10;AAChAgAAZHJzL2Rvd25yZXYueG1sUEsFBgAAAAAEAAQA+QAAAJADAAAAAA==&#10;"/>
                      <v:oval id="Oval 44" o:spid="_x0000_s1065" style="position:absolute;left:8904;top:11327;width:45;height:4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VB+kMIA&#10;AADbAAAADwAAAGRycy9kb3ducmV2LnhtbESPQYvCMBSE7wv+h/AEL4umyipSjSIFxatdD3t82zzb&#10;YvNSkmjbf2+EhT0OM/MNs933phFPcr62rGA+S0AQF1bXXCq4fh+naxA+IGtsLJOCgTzsd6OPLaba&#10;dnyhZx5KESHsU1RQhdCmUvqiIoN+Zlvi6N2sMxiidKXUDrsIN41cJMlKGqw5LlTYUlZRcc8fRoH7&#10;bIdsOGfH+S+f8mW31j+rq1ZqMu4PGxCB+vAf/muftYKvJby/xB8gd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UH6QwgAAANsAAAAPAAAAAAAAAAAAAAAAAJgCAABkcnMvZG93&#10;bnJldi54bWxQSwUGAAAAAAQABAD1AAAAhwMAAAAA&#10;" fillcolor="black"/>
                      <v:line id="Line 45" o:spid="_x0000_s1066" style="position:absolute;flip:y;visibility:visible;mso-wrap-style:square" from="9810,10922" to="10854,111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5pSYMMAAADbAAAADwAAAGRycy9kb3ducmV2LnhtbESPT4vCMBTE78J+h/AWvGlakbpUo7gr&#10;oqy9rH/uj+bZFpuX0kSt334jCB6HmfkNM1t0phY3al1lWUE8jEAQ51ZXXCg4HtaDLxDOI2usLZOC&#10;BzlYzD96M0y1vfMf3fa+EAHCLkUFpfdNKqXLSzLohrYhDt7ZtgZ9kG0hdYv3ADe1HEVRIg1WHBZK&#10;bOinpPyyvxoFWfadX2y3SzbbbFKNxr/xiuOTUv3PbjkF4anz7/CrvdUKxgk8v4QfIO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+aUmDDAAAA2wAAAA8AAAAAAAAAAAAA&#10;AAAAoQIAAGRycy9kb3ducmV2LnhtbFBLBQYAAAAABAAEAPkAAACRAwAAAAA=&#10;">
                        <v:stroke dashstyle="longDash"/>
                      </v:line>
                      <v:line id="Line 46" o:spid="_x0000_s1067" style="position:absolute;flip:y;visibility:visible;mso-wrap-style:square" from="9438,9842" to="10134,107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Nb3+8QAAADbAAAADwAAAGRycy9kb3ducmV2LnhtbESPT2vCQBTE70K/w/KE3swmIioxq1il&#10;NLS51D/3R/aZBLNvQ3Zr0m/fLRR6HGbmN0y2G00rHtS7xrKCJIpBEJdWN1wpuJxfZ2sQziNrbC2T&#10;gm9ysNs+TTJMtR34kx4nX4kAYZeigtr7LpXSlTUZdJHtiIN3s71BH2RfSd3jEOCmlfM4XkqDDYeF&#10;Gjs61FTeT19GQVG8lHc7fizf8mLVzBfvyZGTq1LP03G/AeFp9P/hv3auFSxW8Psl/AC5/Q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1vf7xAAAANsAAAAPAAAAAAAAAAAA&#10;AAAAAKECAABkcnMvZG93bnJldi54bWxQSwUGAAAAAAQABAD5AAAAkgMAAAAA&#10;">
                        <v:stroke dashstyle="longDash"/>
                      </v:line>
                      <v:line id="Line 47" o:spid="_x0000_s1068" style="position:absolute;flip:x y;visibility:visible;mso-wrap-style:square" from="8334,9662" to="8646,1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fL78QAAADbAAAADwAAAGRycy9kb3ducmV2LnhtbERPy2rCQBTdC/7DcIVuik5aikjqKKEl&#10;EEQqPkC7u83cJiGZOyEzTdK/7ywKLg/nvd6OphE9da6yrOBpEYEgzq2uuFBwOafzFQjnkTU2lknB&#10;LznYbqaTNcbaDnyk/uQLEULYxaig9L6NpXR5SQbdwrbEgfu2nUEfYFdI3eEQwk0jn6NoKQ1WHBpK&#10;bOmtpLw+/RgF191HntXJrWH5+ZUeHqPzvk/flXqYjckrCE+jv4v/3ZlW8BLGhi/hB8jN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2h8vvxAAAANsAAAAPAAAAAAAAAAAA&#10;AAAAAKECAABkcnMvZG93bnJldi54bWxQSwUGAAAAAAQABAD5AAAAkgMAAAAA&#10;">
                        <v:stroke dashstyle="longDash"/>
                      </v:line>
                      <v:line id="Line 48" o:spid="_x0000_s1069" style="position:absolute;visibility:visible;mso-wrap-style:square" from="7254,10742" to="8130,111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xGYRsUAAADbAAAADwAAAGRycy9kb3ducmV2LnhtbESPQWvCQBSE70L/w/IKvemmQbRNXcVW&#10;BBGhra3Y4yP7mg1m38bsNsZ/7wpCj8PMfMNMZp2tREuNLx0reBwkIIhzp0suFHx/LftPIHxA1lg5&#10;JgVn8jCb3vUmmGl34k9qt6EQEcI+QwUmhDqT0ueGLPqBq4mj9+saiyHKppC6wVOE20qmSTKSFkuO&#10;CwZrejOUH7Z/VsHHuqWd3fzQ+3o5HC+OrymZfarUw303fwERqAv/4Vt7pRUMn+H6Jf4AOb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xGYRsUAAADbAAAADwAAAAAAAAAA&#10;AAAAAAChAgAAZHJzL2Rvd25yZXYueG1sUEsFBgAAAAAEAAQA+QAAAJMDAAAAAA==&#10;">
                        <v:stroke dashstyle="longDash"/>
                      </v:line>
                      <v:rect id="Rectangle 49" o:spid="_x0000_s1070" style="position:absolute;left:7179;top:1068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X0XsEA&#10;AADbAAAADwAAAGRycy9kb3ducmV2LnhtbERPPW/CMBDdK/EfrENiKw5UVJBiEKIKKiOEhe0aX5OU&#10;+BzZDqT8ejxUYnx638t1bxpxJedrywom4wQEcWF1zaWCU569zkH4gKyxsUwK/sjDejV4WWKq7Y0P&#10;dD2GUsQQ9ikqqEJoUyl9UZFBP7YtceR+rDMYInSl1A5vMdw0cpok79JgzbGhwpa2FRWXY2cUfNfT&#10;E94P+S4xi+wt7Pv8tzt/KjUa9psPEIH68BT/u7+0gll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zF9F7BAAAA2wAAAA8AAAAAAAAAAAAAAAAAmAIAAGRycy9kb3du&#10;cmV2LnhtbFBLBQYAAAAABAAEAPUAAACGAwAAAAA=&#10;"/>
                      <v:rect id="Rectangle 50" o:spid="_x0000_s1071" style="position:absolute;left:8304;top:966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lRxcQA&#10;AADbAAAADwAAAGRycy9kb3ducmV2LnhtbESPQWvCQBSE74X+h+UVems2WpQ2ZpWiWPSoyaW3Z/Y1&#10;SZt9G7JrkvrrXUHocZiZb5h0NZpG9NS52rKCSRSDIC6srrlUkGfblzcQziNrbCyTgj9ysFo+PqSY&#10;aDvwgfqjL0WAsEtQQeV9m0jpiooMusi2xMH7tp1BH2RXSt3hEOCmkdM4nkuDNYeFCltaV1T8Hs9G&#10;wame5ng5ZJ+xed+++v2Y/Zy/Nko9P40fCxCeRv8fvrd3WsFsArcv4QfI5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OJUcXEAAAA2wAAAA8AAAAAAAAAAAAAAAAAmAIAAGRycy9k&#10;b3ducmV2LnhtbFBLBQYAAAAABAAEAPUAAACJAwAAAAA=&#10;"/>
                      <v:rect id="Rectangle 51" o:spid="_x0000_s1072" style="position:absolute;left:10134;top:975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1vPssQA&#10;AADbAAAADwAAAGRycy9kb3ducmV2LnhtbESPQWvCQBSE7wX/w/IKvTWbplhqdBVRLPZokktvz+wz&#10;SZt9G7KrSf31bqHgcZiZb5jFajStuFDvGssKXqIYBHFpdcOVgiLfPb+DcB5ZY2uZFPySg9Vy8rDA&#10;VNuBD3TJfCUChF2KCmrvu1RKV9Zk0EW2Iw7eyfYGfZB9JXWPQ4CbViZx/CYNNhwWauxoU1P5k52N&#10;gmOTFHg95B+xme1e/eeYf5+/tko9PY7rOQhPo7+H/9t7rWCawN+X8APk8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bz7LEAAAA2wAAAA8AAAAAAAAAAAAAAAAAmAIAAGRycy9k&#10;b3ducmV2LnhtbFBLBQYAAAAABAAEAPUAAACJAwAAAAA=&#10;"/>
                      <v:rect id="Rectangle 52" o:spid="_x0000_s1073" style="position:absolute;left:10854;top:10862;width:102;height:1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dqKcIA&#10;AADbAAAADwAAAGRycy9kb3ducmV2LnhtbESPQYvCMBSE74L/ITzBm6YqK2s1iijK7lHrxduzebbV&#10;5qU0Uau/3iwIexxm5htmtmhMKe5Uu8KygkE/AkGcWl1wpuCQbHrfIJxH1lhaJgVPcrCYt1szjLV9&#10;8I7ue5+JAGEXo4Lc+yqW0qU5GXR9WxEH72xrgz7IOpO6xkeAm1IOo2gsDRYcFnKsaJVTet3fjIJT&#10;MTzga5dsIzPZjPxvk1xux7VS3U6znILw1Pj/8Kf9oxV8jeDvS/gBcv4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F2opwgAAANsAAAAPAAAAAAAAAAAAAAAAAJgCAABkcnMvZG93&#10;bnJldi54bWxQSwUGAAAAAAQABAD1AAAAhwMAAAAA&#10;"/>
                    </v:group>
                    <v:shape id="Arc 53" o:spid="_x0000_s1074" style="position:absolute;left:8893;top:11033;width:193;height:192;rotation:8758677fd;flip:y;visibility:visible;mso-wrap-style:square;v-text-anchor:top" coordsize="21600,214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yx8sUA&#10;AADbAAAADwAAAGRycy9kb3ducmV2LnhtbESPQWvCQBSE7wX/w/IEb7oxrVJSVwmC0ksPsRV6fN19&#10;JtHs2zS7avrvXUHocZiZb5jFqreNuFDna8cKppMEBLF2puZSwdfnZvwKwgdkg41jUvBHHlbLwdMC&#10;M+OuXNBlF0oRIewzVFCF0GZSel2RRT9xLXH0Dq6zGKLsSmk6vEa4bWSaJHNpsea4UGFL64r0aXe2&#10;Cp730+IYPn5+WZt8dthutqfvIlVqNOzzNxCB+vAffrTfjYLZC9y/xB8gl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LLHyxQAAANsAAAAPAAAAAAAAAAAAAAAAAJgCAABkcnMv&#10;ZG93bnJldi54bWxQSwUGAAAAAAQABAD1AAAAigMAAAAA&#10;" path="m2098,nfc13162,1080,21600,10381,21600,21498em2098,nsc13162,1080,21600,10381,21600,21498l,21498,2098,xe" filled="f">
                      <v:path arrowok="t" o:extrusionok="f" o:connecttype="custom" o:connectlocs="19,0;193,192;0,192" o:connectangles="0,0,0"/>
                    </v:shape>
                    <v:shape id="Arc 54" o:spid="_x0000_s1075" style="position:absolute;left:8641;top:11058;width:181;height:181;rotation:-11619509fd;flip:y;visibility:visible;mso-wrap-style:square;v-text-anchor:top" coordsize="216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ozR8MA&#10;AADbAAAADwAAAGRycy9kb3ducmV2LnhtbESP3YrCMBSE7wXfIZwFb0RTrZWlaxRRlPXOvwc4NGfb&#10;7jYnpYlafXqzIHg5zMw3zGzRmkpcqXGlZQWjYQSCOLO65FzB+bQZfIJwHlljZZkU3MnBYt7tzDDV&#10;9sYHuh59LgKEXYoKCu/rVEqXFWTQDW1NHLwf2xj0QTa51A3eAtxUchxFU2mw5LBQYE2rgrK/48Uo&#10;OMVcxuvH73Y3XfWTyX2s3T72SvU+2uUXCE+tf4df7W+tIEng/0v4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vozR8MAAADbAAAADwAAAAAAAAAAAAAAAACYAgAAZHJzL2Rv&#10;d25yZXYueG1sUEsFBgAAAAAEAAQA9QAAAIgDAAAAAA==&#10;" path="m-1,nfc11929,,21600,9670,21600,21600em-1,nsc11929,,21600,9670,21600,21600l,21600,-1,xe" filled="f">
                      <v:path arrowok="t" o:extrusionok="f" o:connecttype="custom" o:connectlocs="0,0;181,181;0,181" o:connectangles="0,0,0"/>
                    </v:shape>
                  </v:group>
                </v:group>
                <v:group id="Group 55" o:spid="_x0000_s1076" style="position:absolute;left:2109;top:9797;width:3008;height:2204" coordorigin="2109,9662" coordsize="3008,2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group id="Group 56" o:spid="_x0000_s1077" style="position:absolute;left:2109;top:9662;width:3008;height:2204" coordorigin="2109,9662" coordsize="3008,220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7jr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pB8g6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S+467FAAAA2wAA&#10;AA8AAAAAAAAAAAAAAAAAqgIAAGRycy9kb3ducmV2LnhtbFBLBQYAAAAABAAEAPoAAACcAwAAAAA=&#10;">
                    <v:shape id="Text Box 57" o:spid="_x0000_s1078" type="#_x0000_t202" style="position:absolute;left:3429;top:11207;width:323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9Ar8IA&#10;AADbAAAADwAAAGRycy9kb3ducmV2LnhtbERPy4rCMBTdC/5DuAOz01RBsdUog6DIMAsfMwt3l+ba&#10;Fpub2sS249ebheDycN6LVWdK0VDtCssKRsMIBHFqdcGZgt/TZjAD4TyyxtIyKfgnB6tlv7fARNuW&#10;D9QcfSZCCLsEFeTeV4mULs3JoBvaijhwF1sb9AHWmdQ1tiHclHIcRVNpsODQkGNF65zS6/FuFMS3&#10;7aSNMbbn2ePb7kc/m1vR/Cn1+dF9zUF46vxb/HLvtIJJGBu+hB8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n0CvwgAAANsAAAAPAAAAAAAAAAAAAAAAAJgCAABkcnMvZG93&#10;bnJldi54bWxQSwUGAAAAAAQABAD1AAAAhw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i/>
                                <w:iCs/>
                                <w:vertAlign w:val="subscript"/>
                                <w:lang w:val="en-US"/>
                              </w:rPr>
                            </w:pPr>
                            <w:proofErr w:type="gramStart"/>
                            <w:r w:rsidRPr="00A343D3">
                              <w:rPr>
                                <w:i/>
                                <w:iCs/>
                                <w:lang w:val="en-US"/>
                              </w:rPr>
                              <w:t>b</w:t>
                            </w:r>
                            <w:proofErr w:type="gramEnd"/>
                          </w:p>
                        </w:txbxContent>
                      </v:textbox>
                    </v:shape>
                    <v:shape id="Text Box 58" o:spid="_x0000_s1079" type="#_x0000_t202" style="position:absolute;left:2109;top:11447;width:323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PlNMUA&#10;AADbAAAADwAAAGRycy9kb3ducmV2LnhtbESPQWvCQBSE7wX/w/KE3pqNgmKiq4hgKcWD2nrw9sg+&#10;k2D2bcxuk7S/visIHoeZ+YZZrHpTiZYaV1pWMIpiEMSZ1SXnCr6/tm8zEM4ja6wsk4JfcrBaDl4W&#10;mGrb8YHao89FgLBLUUHhfZ1K6bKCDLrI1sTBu9jGoA+yyaVusAtwU8lxHE+lwZLDQoE1bQrKrscf&#10;oyC5vU+6BBN7nv192v1ot72V7Ump12G/noPw1Ptn+NH+0AomCdy/hB8gl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0+U0xQAAANsAAAAPAAAAAAAAAAAAAAAAAJgCAABkcnMv&#10;ZG93bnJldi54bWxQSwUGAAAAAAQABAD1AAAAig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vertAlign w:val="subscript"/>
                              </w:rPr>
                            </w:pPr>
                            <w:r w:rsidRPr="00A343D3">
                              <w:t>3</w:t>
                            </w:r>
                          </w:p>
                        </w:txbxContent>
                      </v:textbox>
                    </v:shape>
                    <v:shape id="Text Box 59" o:spid="_x0000_s1080" type="#_x0000_t202" style="position:absolute;left:4794;top:11477;width:323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GFMIA&#10;AADbAAAADwAAAGRycy9kb3ducmV2LnhtbERPy4rCMBTdD/gP4QruxlRBsdUoIijD4MLHzMLdpbm2&#10;xeamNpm249ebheDycN6LVWdK0VDtCssKRsMIBHFqdcGZgp/z9nMGwnlkjaVlUvBPDlbL3scCE21b&#10;PlJz8pkIIewSVJB7XyVSujQng25oK+LAXW1t0AdYZ1LX2IZwU8pxFE2lwYJDQ44VbXJKb6c/oyC+&#10;7yZtjLG9zB7f9jDab+9F86vUoN+t5yA8df4tfrm/tIJpWB++hB8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hYYUwgAAANsAAAAPAAAAAAAAAAAAAAAAAJgCAABkcnMvZG93&#10;bnJldi54bWxQSwUGAAAAAAQABAD1AAAAhw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vertAlign w:val="subscript"/>
                              </w:rPr>
                            </w:pPr>
                            <w:r w:rsidRPr="00A343D3">
                              <w:t>4</w:t>
                            </w:r>
                          </w:p>
                        </w:txbxContent>
                      </v:textbox>
                    </v:shape>
                    <v:shape id="Text Box 60" o:spid="_x0000_s1081" type="#_x0000_t202" style="position:absolute;left:2394;top:10562;width:548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kjj8UA&#10;AADbAAAADwAAAGRycy9kb3ducmV2LnhtbESPT2vCQBTE74V+h+UVvNVNBMWkrlIERcRD/dNDb4/s&#10;axKafRuzaxL99G5B8DjMzG+Y2aI3lWipcaVlBfEwAkGcWV1yruB0XL1PQTiPrLGyTAqu5GAxf32Z&#10;Yaptx3tqDz4XAcIuRQWF93UqpcsKMuiGtiYO3q9tDPogm1zqBrsAN5UcRdFEGiw5LBRY07Kg7O9w&#10;MQqS83rcJZjYn+lta7/i3epctt9KDd76zw8Qnnr/DD/aG61gEsP/l/AD5Pw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ySOPxQAAANsAAAAPAAAAAAAAAAAAAAAAAJgCAABkcnMv&#10;ZG93bnJldi54bWxQSwUGAAAAAAQABAD1AAAAig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A343D3">
                              <w:rPr>
                                <w:lang w:val="en-US"/>
                              </w:rPr>
                              <w:t>S</w:t>
                            </w:r>
                            <w:r w:rsidRPr="00A343D3">
                              <w:rPr>
                                <w:vertAlign w:val="subscript"/>
                                <w:lang w:val="en-US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61" o:spid="_x0000_s1082" type="#_x0000_t202" style="position:absolute;left:4179;top:10562;width:555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u9+MUA&#10;AADbAAAADwAAAGRycy9kb3ducmV2LnhtbESPQWvCQBSE74L/YXmCN91EUEx0DSJYRHporR68PbKv&#10;SWj2bcxuk7S/vlso9DjMzDfMNhtMLTpqXWVZQTyPQBDnVldcKLi+HWdrEM4ja6wtk4IvcpDtxqMt&#10;ptr2/ErdxRciQNilqKD0vkmldHlJBt3cNsTBe7etQR9kW0jdYh/gppaLKFpJgxWHhRIbOpSUf1w+&#10;jYLk8bTsE0zsff19ti/x8/FRdTelppNhvwHhafD/4b/2SStYLeD3S/gBcvc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G734xQAAANsAAAAPAAAAAAAAAAAAAAAAAJgCAABkcnMv&#10;ZG93bnJldi54bWxQSwUGAAAAAAQABAD1AAAAig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A343D3">
                              <w:rPr>
                                <w:lang w:val="en-US"/>
                              </w:rPr>
                              <w:t>S</w:t>
                            </w:r>
                            <w:r w:rsidRPr="00A343D3">
                              <w:rPr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shape id="Text Box 62" o:spid="_x0000_s1083" type="#_x0000_t202" style="position:absolute;left:3309;top:9662;width:323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cYY8UA&#10;AADbAAAADwAAAGRycy9kb3ducmV2LnhtbESPQWvCQBSE74L/YXmCN92oVEzqKiIoIj1UWw/eHtnX&#10;JJh9G7NrkvbXdwsFj8PMfMMs150pRUO1KywrmIwjEMSp1QVnCj4/dqMFCOeRNZaWScE3OViv+r0l&#10;Jtq2fKLm7DMRIOwSVJB7XyVSujQng25sK+LgfdnaoA+yzqSusQ1wU8ppFM2lwYLDQo4VbXNKb+eH&#10;URDf9y9tjLG9Ln6O9n3ytrsXzUWp4aDbvILw1Pln+L990ArmM/j7En6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VxhjxQAAANsAAAAPAAAAAAAAAAAAAAAAAJgCAABkcnMv&#10;ZG93bnJldi54bWxQSwUGAAAAAAQABAD1AAAAigMAAAAA&#10;" filled="f" strokecolor="white">
                      <v:textbox style="mso-fit-shape-to-text:t">
                        <w:txbxContent>
                          <w:p w:rsidR="0091254D" w:rsidRPr="00A343D3" w:rsidRDefault="0091254D" w:rsidP="0091254D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  <w:r w:rsidRPr="00A343D3"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v:textbox>
                    </v:shape>
                    <v:group id="Group 63" o:spid="_x0000_s1084" style="position:absolute;left:2489;top:9992;width:2366;height:1711" coordorigin="2489,9992" coordsize="2366,17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<v:line id="Прямая соединительная линия 307" o:spid="_x0000_s1085" style="position:absolute;visibility:visible;mso-wrap-style:square" from="3504,10022" to="4851,116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1Dbbc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Q223GAAAA2wAAAA8AAAAAAAAA&#10;AAAAAAAAoQIAAGRycy9kb3ducmV2LnhtbFBLBQYAAAAABAAEAPkAAACUAwAAAAA=&#10;"/>
                      <v:line id="Прямая соединительная линия 308" o:spid="_x0000_s1086" style="position:absolute;visibility:visible;mso-wrap-style:square" from="2567,11628" to="4778,11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JFGsUAAADbAAAADwAAAGRycy9kb3ducmV2LnhtbESPQWsCMRSE7wX/Q3hCbzXbFkJZjSIV&#10;QXso1Rb0+Nw8d1c3L0uS7m7/fVMoeBxm5htmthhsIzryoXas4XGSgSAunKm51PD1uX54AREissHG&#10;MWn4oQCL+ehuhrlxPe+o28dSJAiHHDVUMba5lKGoyGKYuJY4eWfnLcYkfSmNxz7BbSOfskxJizWn&#10;hQpbeq2ouO6/rYb35w/VLbdvm+GwVaditTsdL73X+n48LKcgIg3xFv5vb4wGpeDvS/oBcv4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4JFGsUAAADbAAAADwAAAAAAAAAA&#10;AAAAAAChAgAAZHJzL2Rvd25yZXYueG1sUEsFBgAAAAAEAAQA+QAAAJMDAAAAAA==&#10;"/>
                      <v:line id="Прямая соединительная линия 313" o:spid="_x0000_s1087" style="position:absolute;visibility:visible;mso-wrap-style:square" from="2567,11697" to="4778,116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M7ggcYAAADbAAAADwAAAGRycy9kb3ducmV2LnhtbESPT2vCQBTE74V+h+UJvdWNLaQSXUVa&#10;Cuqh1D+gx2f2mcRm34bdNUm/vSsUehxm5jfMdN6bWrTkfGVZwWiYgCDOra64ULDffT6PQfiArLG2&#10;TAp+ycN89vgwxUzbjjfUbkMhIoR9hgrKEJpMSp+XZNAPbUMcvbN1BkOUrpDaYRfhppYvSZJKgxXH&#10;hRIbei8p/9lejYKv1++0XazWy/6wSk/5x+Z0vHROqadBv5iACNSH//Bfe6kVpG9w/xJ/gJzd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zO4IHGAAAA2wAAAA8AAAAAAAAA&#10;AAAAAAAAoQIAAGRycy9kb3ducmV2LnhtbFBLBQYAAAAABAAEAPkAAACUAwAAAAA=&#10;"/>
                      <v:line id="Прямая соединительная линия 314" o:spid="_x0000_s1088" style="position:absolute;flip:y;visibility:visible;mso-wrap-style:square" from="2514,10022" to="3489,116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NdGM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o1N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EzXRjDAAAA2wAAAA8AAAAAAAAAAAAA&#10;AAAAoQIAAGRycy9kb3ducmV2LnhtbFBLBQYAAAAABAAEAPkAAACRAwAAAAA=&#10;"/>
                      <v:rect id="Rectangle 68" o:spid="_x0000_s1089" style="position:absolute;left:2489;top:1161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OXfsEA&#10;AADbAAAADwAAAGRycy9kb3ducmV2LnhtbESPQYvCMBSE74L/ITzBm6YqiFajiIuLe9R68fZsnm21&#10;eSlN1Lq/3giCx2FmvmHmy8aU4k61KywrGPQjEMSp1QVnCg7JpjcB4TyyxtIyKXiSg+Wi3ZpjrO2D&#10;d3Tf+0wECLsYFeTeV7GULs3JoOvbijh4Z1sb9EHWmdQ1PgLclHIYRWNpsOCwkGNF65zS6/5mFJyK&#10;4QH/d8lvZKabkf9rksvt+KNUt9OsZiA8Nf4b/rS3WsF4Cu8v4QfIx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OTl37BAAAA2wAAAA8AAAAAAAAAAAAAAAAAmAIAAGRycy9kb3du&#10;cmV2LnhtbFBLBQYAAAAABAAEAPUAAACGAwAAAAA=&#10;"/>
                      <v:rect id="Rectangle 69" o:spid="_x0000_s1090" style="position:absolute;left:4764;top:1161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3CoPsEA&#10;AADbAAAADwAAAGRycy9kb3ducmV2LnhtbERPPW/CMBDdK/EfrENiKw5UopBiEKIKKiOEhe0aX5OU&#10;+BzZDqT8ejxUYnx638t1bxpxJedrywom4wQEcWF1zaWCU569zkH4gKyxsUwK/sjDejV4WWKq7Y0P&#10;dD2GUsQQ9ikqqEJoUyl9UZFBP7YtceR+rDMYInSl1A5vMdw0cpokM2mw5thQYUvbiorLsTMKvuvp&#10;Ce+HfJeYRfYW9n3+250/lRoN+80HiEB9eIr/3V9awXtcH7/EH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dwqD7BAAAA2wAAAA8AAAAAAAAAAAAAAAAAmAIAAGRycy9kb3du&#10;cmV2LnhtbFBLBQYAAAAABAAEAPUAAACGAwAAAAA=&#10;"/>
                      <v:oval id="Oval 70" o:spid="_x0000_s1091" style="position:absolute;left:3474;top:9992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eyLsMA&#10;AADbAAAADwAAAGRycy9kb3ducmV2LnhtbESPT4vCMBTE7wv7HcJb8LKsaRf8QzWKFFy8bvXg8dm8&#10;bYvNS0mibb+9WRA8DjPzG2a9HUwr7uR8Y1lBOk1AEJdWN1wpOB33X0sQPiBrbC2TgpE8bDfvb2vM&#10;tO35l+5FqESEsM9QQR1Cl0npy5oM+qntiKP3Z53BEKWrpHbYR7hp5XeSzKXBhuNCjR3lNZXX4mYU&#10;uM9uzMdDvk8v/FPM+qU+z09aqcnHsFuBCDSEV/jZPmgFixT+v8QfID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AeyLsMAAADbAAAADwAAAAAAAAAAAAAAAACYAgAAZHJzL2Rv&#10;d25yZXYueG1sUEsFBgAAAAAEAAQA9QAAAIgDAAAAAA==&#10;" fillcolor="black"/>
                    </v:group>
                  </v:group>
                  <v:oval id="Oval 71" o:spid="_x0000_s1092" style="position:absolute;left:4794;top:11642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UsWcIA&#10;AADbAAAADwAAAGRycy9kb3ducmV2LnhtbESPT4vCMBTE78J+h/AWvMiaKviHapSloHjd6sHj2+bZ&#10;lm1eShJt++3NguBxmJnfMNt9bxrxIOdrywpm0wQEcWF1zaWCy/nwtQbhA7LGxjIpGMjDfvcx2mKq&#10;bcc/9MhDKSKEfYoKqhDaVEpfVGTQT21LHL2bdQZDlK6U2mEX4aaR8yRZSoM1x4UKW8oqKv7yu1Hg&#10;Ju2QDafsMPvlY77o1vq6vGilxp/99wZEoD68w6/2SStYzeH/S/wBcvc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1SxZwgAAANsAAAAPAAAAAAAAAAAAAAAAAJgCAABkcnMvZG93&#10;bnJldi54bWxQSwUGAAAAAAQABAD1AAAAhwMAAAAA&#10;" fillcolor="black"/>
                  <v:oval id="Oval 72" o:spid="_x0000_s1093" style="position:absolute;left:2514;top:11642;width:40;height: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5mJwsIA&#10;AADbAAAADwAAAGRycy9kb3ducmV2LnhtbESPQWvCQBSE7wX/w/IEL0U3WqoSXUUCitemHnp8Zp9J&#10;MPs27K4m+fduodDjMDPfMNt9bxrxJOdrywrmswQEcWF1zaWCy/dxugbhA7LGxjIpGMjDfjd622Kq&#10;bcdf9MxDKSKEfYoKqhDaVEpfVGTQz2xLHL2bdQZDlK6U2mEX4aaRiyRZSoM1x4UKW8oqKu75wyhw&#10;7+2QDefsOL/yKf/s1vpnedFKTcb9YQMiUB/+w3/ts1aw+oDfL/EHyN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mYnCwgAAANsAAAAPAAAAAAAAAAAAAAAAAJgCAABkcnMvZG93&#10;bnJldi54bWxQSwUGAAAAAAQABAD1AAAAhwMAAAAA&#10;" fillcolor="black"/>
                </v:group>
                <v:group id="Group 73" o:spid="_x0000_s1094" style="position:absolute;left:7089;top:6242;width:3260;height:1926" coordorigin="7074,6242" coordsize="3260,192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9khuc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Ywf4P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2SG5xgAAANsA&#10;AAAPAAAAAAAAAAAAAAAAAKoCAABkcnMvZG93bnJldi54bWxQSwUGAAAAAAQABAD6AAAAnQMAAAAA&#10;">
                  <v:shape id="Text Box 74" o:spid="_x0000_s1095" type="#_x0000_t202" style="position:absolute;left:8468;top:6242;width:379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arOMQA&#10;AADbAAAADwAAAGRycy9kb3ducmV2LnhtbESP3WrCQBSE74W+w3IK3kjdtFgr0VVKoaAX/vsAh+wx&#10;G5s9G7JrEt/eFQpeDjPzDTNbdLYUDdW+cKzgfZiAIM6cLjhXcDr+vk1A+ICssXRMCm7kYTF/6c0w&#10;1a7lPTWHkIsIYZ+iAhNClUrpM0MW/dBVxNE7u9piiLLOpa6xjXBbyo8kGUuLBccFgxX9GMr+Dler&#10;YL8yuwGP1utSy2Z8OW2u23YyUKr/2n1PQQTqwjP8315qBV+f8PgSf4Cc3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YWqzjEAAAA2wAAAA8AAAAAAAAAAAAAAAAAmAIAAGRycy9k&#10;b3ducmV2LnhtbFBLBQYAAAAABAAEAPUAAACJAwAAAAA=&#10;" filled="f" strokecolor="white">
                    <v:textbox>
                      <w:txbxContent>
                        <w:p w:rsidR="0091254D" w:rsidRPr="00F0251D" w:rsidRDefault="0091254D" w:rsidP="0091254D">
                          <w:pPr>
                            <w:rPr>
                              <w:vertAlign w:val="subscript"/>
                            </w:rPr>
                          </w:pPr>
                          <w:r>
                            <w:t>С</w:t>
                          </w:r>
                        </w:p>
                      </w:txbxContent>
                    </v:textbox>
                  </v:shape>
                  <v:shape id="Text Box 75" o:spid="_x0000_s1096" type="#_x0000_t202" style="position:absolute;left:9769;top:7740;width:565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ktJsYA&#10;AADbAAAADwAAAGRycy9kb3ducmV2LnhtbESPQWvCQBSE7wX/w/IEb3WjoDVpNiKCUkoP1taDt0f2&#10;NQlm38bsmqT99V2h0OMwM98w6XowteiodZVlBbNpBII4t7riQsHnx+5xBcJ5ZI21ZVLwTQ7W2egh&#10;xUTbnt+pO/pCBAi7BBWU3jeJlC4vyaCb2oY4eF+2NeiDbAupW+wD3NRyHkVLabDisFBiQ9uS8svx&#10;ZhTE1/2ijzG259XPqz3M3nbXqjspNRkPm2cQngb/H/5rv2gFT0u4fwk/QG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fktJsYAAADbAAAADwAAAAAAAAAAAAAAAACYAgAAZHJz&#10;L2Rvd25yZXYueG1sUEsFBgAAAAAEAAQA9QAAAIsDAAAAAA==&#10;" filled="f" strokecolor="white">
                    <v:textbox style="mso-fit-shape-to-text:t">
                      <w:txbxContent>
                        <w:p w:rsidR="0091254D" w:rsidRPr="00F0251D" w:rsidRDefault="0091254D" w:rsidP="0091254D">
                          <w:pPr>
                            <w:rPr>
                              <w:vertAlign w:val="subscript"/>
                            </w:rPr>
                          </w:pPr>
                          <w:r>
                            <w:t>5</w:t>
                          </w:r>
                        </w:p>
                      </w:txbxContent>
                    </v:textbox>
                  </v:shape>
                  <v:shape id="Text Box 76" o:spid="_x0000_s1097" type="#_x0000_t202" style="position:absolute;left:8975;top:7440;width:564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iQ1MUA&#10;AADbAAAADwAAAGRycy9kb3ducmV2LnhtbESP0WrCQBRE3wv9h+UW+iLNRikq0VVKQbAP2mrzAZfs&#10;NRvN3g3ZNUn/3hWEPg4zc4ZZrgdbi45aXzlWME5SEMSF0xWXCvLfzdschA/IGmvHpOCPPKxXz09L&#10;zLTr+UDdMZQiQthnqMCE0GRS+sKQRZ+4hjh6J9daDFG2pdQt9hFuazlJ06m0WHFcMNjQp6Hicrxa&#10;BYcv8zPi992u1rKbnvP99bufj5R6fRk+FiACDeE//GhvtYLZDO5f4g+Qq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iJDUxQAAANsAAAAPAAAAAAAAAAAAAAAAAJgCAABkcnMv&#10;ZG93bnJldi54bWxQSwUGAAAAAAQABAD1AAAAigMAAAAA&#10;" filled="f" strokecolor="white">
                    <v:textbox>
                      <w:txbxContent>
                        <w:p w:rsidR="0091254D" w:rsidRPr="009B48C9" w:rsidRDefault="0091254D" w:rsidP="0091254D">
                          <w:pPr>
                            <w:rPr>
                              <w:vertAlign w:val="subscript"/>
                            </w:rPr>
                          </w:pPr>
                          <w:r w:rsidRPr="009B48C9">
                            <w:t>β</w:t>
                          </w:r>
                          <w:r>
                            <w:rPr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7" o:spid="_x0000_s1098" type="#_x0000_t202" style="position:absolute;left:7811;top:7428;width:564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ocz8MA&#10;AADbAAAADwAAAGRycy9kb3ducmV2LnhtbERPTWvCQBC9F/wPyxS81Y2C1aRuggiKSA82bQ+9Ddlp&#10;Epqdjdk1Sfvr3YPQ4+N9b7LRNKKnztWWFcxnEQjiwuqaSwUf7/unNQjnkTU2lknBLznI0snDBhNt&#10;B36jPvelCCHsElRQed8mUrqiIoNuZlviwH3bzqAPsCul7nAI4aaRiyh6lgZrDg0VtrSrqPjJr0ZB&#10;fDkshxhj+7X+O9nz/HV/qftPpaaP4/YFhKfR/4vv7qNWsApjw5fwA2R6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ocz8MAAADbAAAADwAAAAAAAAAAAAAAAACYAgAAZHJzL2Rv&#10;d25yZXYueG1sUEsFBgAAAAAEAAQA9QAAAIgDAAAAAA==&#10;" filled="f" strokecolor="white">
                    <v:textbox style="mso-fit-shape-to-text:t">
                      <w:txbxContent>
                        <w:p w:rsidR="0091254D" w:rsidRPr="009B48C9" w:rsidRDefault="0091254D" w:rsidP="0091254D">
                          <w:pPr>
                            <w:rPr>
                              <w:vertAlign w:val="subscript"/>
                            </w:rPr>
                          </w:pPr>
                          <w:r w:rsidRPr="009B48C9">
                            <w:t>β</w:t>
                          </w:r>
                          <w:r>
                            <w:rPr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78" o:spid="_x0000_s1099" type="#_x0000_t202" style="position:absolute;left:7074;top:7739;width:323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5VMUA&#10;AADbAAAADwAAAGRycy9kb3ducmV2LnhtbESPQWvCQBSE70L/w/IK3nSjYDXRVUpBkeKhWj14e2Rf&#10;k9Ds25hdk+ivdwtCj8PMfMMsVp0pRUO1KywrGA0jEMSp1QVnCo7f68EMhPPIGkvLpOBGDlbLl94C&#10;E21b3lNz8JkIEHYJKsi9rxIpXZqTQTe0FXHwfmxt0AdZZ1LX2Aa4KeU4it6kwYLDQo4VfeSU/h6u&#10;RkF82UzaGGN7nt0/7ddot74UzUmp/mv3PgfhqfP/4Wd7qxVMY/j7En6AXD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ZrlUxQAAANsAAAAPAAAAAAAAAAAAAAAAAJgCAABkcnMv&#10;ZG93bnJldi54bWxQSwUGAAAAAAQABAD1AAAAigMAAAAA&#10;" filled="f" strokecolor="white">
                    <v:textbox style="mso-fit-shape-to-text:t">
                      <w:txbxContent>
                        <w:p w:rsidR="0091254D" w:rsidRPr="00F0251D" w:rsidRDefault="0091254D" w:rsidP="0091254D">
                          <w:pPr>
                            <w:rPr>
                              <w:vertAlign w:val="subscript"/>
                            </w:rPr>
                          </w:pPr>
                          <w:r>
                            <w:t>4</w:t>
                          </w:r>
                        </w:p>
                      </w:txbxContent>
                    </v:textbox>
                  </v:shape>
                  <v:group id="Group 79" o:spid="_x0000_s1100" style="position:absolute;left:7327;top:6422;width:2628;height:1746" coordorigin="7327,6422" coordsize="2628,1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  <v:rect id="Rectangle 80" o:spid="_x0000_s1101" style="position:absolute;left:9690;top:78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l9gsEA&#10;AADbAAAADwAAAGRycy9kb3ducmV2LnhtbESPQYvCMBSE74L/ITzBm6YqiFuNIoriHrVevD2bZ1tt&#10;XkoTte6vN4Kwx2FmvmFmi8aU4kG1KywrGPQjEMSp1QVnCo7JpjcB4TyyxtIyKXiRg8W83ZphrO2T&#10;9/Q4+EwECLsYFeTeV7GULs3JoOvbijh4F1sb9EHWmdQ1PgPclHIYRWNpsOCwkGNFq5zS2+FuFJyL&#10;4RH/9sk2Mj+bkf9tkuv9tFaq22mWUxCeGv8f/rZ3WsFkAJ8v4QfI+R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3pfYLBAAAA2wAAAA8AAAAAAAAAAAAAAAAAmAIAAGRycy9kb3du&#10;cmV2LnhtbFBLBQYAAAAABAAEAPUAAACGAwAAAAA=&#10;"/>
                    <v:group id="Group 81" o:spid="_x0000_s1102" style="position:absolute;left:7327;top:6422;width:2628;height:1746" coordorigin="7327,6422" coordsize="2628,1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qpbHHFAAAA2wAA&#10;AA8AAAAAAAAAAAAAAAAAqgIAAGRycy9kb3ducmV2LnhtbFBLBQYAAAAABAAEAPoAAACcAwAAAAA=&#10;">
                      <v:shape id="Дуга 312" o:spid="_x0000_s1103" style="position:absolute;left:9343;top:7556;width:612;height:612;rotation:-10116376fd;visibility:visible;mso-wrap-style:square;v-text-anchor:middle" coordsize="388800,38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MX48QA&#10;AADbAAAADwAAAGRycy9kb3ducmV2LnhtbESPQWvCQBSE7wX/w/KE3upGSzXEbEQFW0FEatv7I/tM&#10;gtm3Mbs1aX+9KxR6HGbmGyZd9KYWV2pdZVnBeBSBIM6trrhQ8PmxeYpBOI+ssbZMCn7IwSIbPKSY&#10;aNvxO12PvhABwi5BBaX3TSKly0sy6Ea2IQ7eybYGfZBtIXWLXYCbWk6iaCoNVhwWSmxoXVJ+Pn4b&#10;Bb/+Zf+KtIvfVttV1B0u+DWZoVKPw345B+Gp9//hv/ZWK4if4f4l/ACZ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DF+PEAAAA2wAAAA8AAAAAAAAAAAAAAAAAmAIAAGRycy9k&#10;b3ducmV2LnhtbFBLBQYAAAAABAAEAPUAAACJAwAAAAA=&#10;" path="m355333,85350nsc400192,151552,399934,238470,354682,304404l194400,194400,355333,85350xem355333,85350nfc400192,151552,399934,238470,354682,304404e" filled="f">
                        <v:stroke startarrow="block" endarrow="block"/>
                        <v:path arrowok="t" o:connecttype="custom" o:connectlocs="559,134;558,479" o:connectangles="0,0" textboxrect="3176,3176,18424,18424"/>
                      </v:shape>
                      <v:shape id="Дуга 334" o:spid="_x0000_s1104" style="position:absolute;left:7327;top:7521;width:612;height:613;rotation:-1657170fd;visibility:visible;mso-wrap-style:square;v-text-anchor:middle" coordsize="388800,3888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kxM8MA&#10;AADbAAAADwAAAGRycy9kb3ducmV2LnhtbESPQWvCQBSE70L/w/IKvemmViVEVymCUE9ilBZvj+wz&#10;mzb7Ns2uGv+9Kwgeh5n5hpktOluLM7W+cqzgfZCAIC6crrhUsN+t+ikIH5A11o5JwZU8LOYvvRlm&#10;2l14S+c8lCJC2GeowITQZFL6wpBFP3ANcfSOrrUYomxLqVu8RLit5TBJJtJixXHBYENLQ8VffrIK&#10;Pnh1KPmQy+9x/b/5Menpd02k1Ntr9zkFEagLz/Cj/aUVpCO4f4k/QM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jkxM8MAAADbAAAADwAAAAAAAAAAAAAAAACYAgAAZHJzL2Rv&#10;d25yZXYueG1sUEsFBgAAAAAEAAQA9QAAAIgDAAAAAA==&#10;" path="m355333,85350nsc400192,151552,399934,238470,354682,304404l194400,194400,355333,85350xem355333,85350nfc400192,151552,399934,238470,354682,304404e" filled="f">
                        <v:stroke startarrow="block" endarrow="block"/>
                        <v:path arrowok="t" o:connecttype="custom" o:connectlocs="559,135;558,480" o:connectangles="0,0" textboxrect="3176,3171,18424,18393"/>
                      </v:shape>
                      <v:group id="Group 84" o:spid="_x0000_s1105" style="position:absolute;left:7446;top:6422;width:2308;height:1525" coordorigin="7446,6422" coordsize="2308,15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    <v:line id="Прямая соединительная линия 307" o:spid="_x0000_s1106" style="position:absolute;visibility:visible;mso-wrap-style:square" from="8514,6422" to="9754,7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46j4MUAAADbAAAADwAAAGRycy9kb3ducmV2LnhtbESPQWvCQBSE74L/YXlCb7qxhSDRVUQp&#10;aA+lWkGPz+wziWbfht1tkv77bqHQ4zAz3zCLVW9q0ZLzlWUF00kCgji3uuJCwenzdTwD4QOyxtoy&#10;KfgmD6vlcLDATNuOD9QeQyEihH2GCsoQmkxKn5dk0E9sQxy9m3UGQ5SukNphF+Gmls9JkkqDFceF&#10;EhvalJQ/jl9GwfvLR9qu92+7/rxPr/n2cL3cO6fU06hfz0EE6sN/+K+90wpmKfx+iT9AL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46j4MUAAADbAAAADwAAAAAAAAAA&#10;AAAAAAChAgAAZHJzL2Rvd25yZXYueG1sUEsFBgAAAAAEAAQA+QAAAJMDAAAAAA==&#10;"/>
                        <v:line id="Прямая соединительная линия 308" o:spid="_x0000_s1107" style="position:absolute;visibility:visible;mso-wrap-style:square" from="7500,7878" to="9711,78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IGe8YAAADbAAAADwAAAGRycy9kb3ducmV2LnhtbESPQWvCQBSE74L/YXmCN91YIZXUVaSl&#10;oD2UqoX2+Mw+k2j2bdjdJum/7xYEj8PMfMMs172pRUvOV5YVzKYJCOLc6ooLBZ/H18kChA/IGmvL&#10;pOCXPKxXw8ESM2073lN7CIWIEPYZKihDaDIpfV6SQT+1DXH0ztYZDFG6QmqHXYSbWj4kSSoNVhwX&#10;SmzouaT8evgxCt7nH2m72b1t+69despf9qfvS+eUGo/6zROIQH24h2/trVaweIT/L/EHyNU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zCBnvGAAAA2wAAAA8AAAAAAAAA&#10;AAAAAAAAoQIAAGRycy9kb3ducmV2LnhtbFBLBQYAAAAABAAEAPkAAACUAwAAAAA=&#10;"/>
                        <v:line id="Прямая соединительная линия 313" o:spid="_x0000_s1108" style="position:absolute;visibility:visible;mso-wrap-style:square" from="7500,7947" to="9711,79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2SCcIAAADbAAAADwAAAGRycy9kb3ducmV2LnhtbERPy2rCQBTdC/2H4Rbc6cQWgkRHEUtB&#10;uyj1Abq8Zq5JNHMnzIxJ+vedRcHl4bzny97UoiXnK8sKJuMEBHFudcWFguPhczQF4QOyxtoyKfgl&#10;D8vFy2COmbYd76jdh0LEEPYZKihDaDIpfV6SQT+2DXHkrtYZDBG6QmqHXQw3tXxLklQarDg2lNjQ&#10;uqT8vn8YBd/vP2m72n5t+tM2veQfu8v51jmlhq/9agYiUB+e4n/3RiuYxrHxS/wBcvE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V2SCcIAAADbAAAADwAAAAAAAAAAAAAA&#10;AAChAgAAZHJzL2Rvd25yZXYueG1sUEsFBgAAAAAEAAQA+QAAAJADAAAAAA==&#10;"/>
                        <v:line id="Прямая соединительная линия 314" o:spid="_x0000_s1109" style="position:absolute;flip:y;visibility:visible;mso-wrap-style:square" from="7446,6434" to="8855,79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nMeecUAAADbAAAADwAAAGRycy9kb3ducmV2LnhtbESPQWsCMRSE74X+h/AKvZSatRRZV6NI&#10;QfDgpVpWenvdPDfLbl62SdTtv28EweMwM98w8+VgO3EmHxrHCsajDARx5XTDtYKv/fo1BxEissbO&#10;MSn4owDLxePDHAvtLvxJ512sRYJwKFCBibEvpAyVIYth5Hri5B2dtxiT9LXUHi8Jbjv5lmUTabHh&#10;tGCwpw9DVbs7WQUy3778+tXPe1u2h8PUlFXZf2+Ven4aVjMQkYZ4D9/aG60gn8L1S/oBcvEP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nMeecUAAADbAAAADwAAAAAAAAAA&#10;AAAAAAChAgAAZHJzL2Rvd25yZXYueG1sUEsFBgAAAAAEAAQA+QAAAJMDAAAAAA==&#10;"/>
                      </v:group>
                      <v:rect id="Rectangle 89" o:spid="_x0000_s1110" style="position:absolute;left:7422;top:7862;width:91;height: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3xOxL8A&#10;AADbAAAADwAAAGRycy9kb3ducmV2LnhtbERPTa/BQBTdS/yHyZXYMUUiTxkihLCk3bzdfZ2rLZ07&#10;TWdQfr1ZSN7y5HwvVq2pxIMaV1pWMBpGIIgzq0vOFaTJbvADwnlkjZVlUvAiB6tlt7PAWNsnn+hx&#10;9rkIIexiVFB4X8dSuqwgg25oa+LAXWxj0AfY5FI3+AzhppLjKJpKgyWHhgJr2hSU3c53o+CvHKf4&#10;PiX7yMx2E39sk+v9d6tUv9eu5yA8tf5f/HUftIJZWB++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3fE7EvwAAANsAAAAPAAAAAAAAAAAAAAAAAJgCAABkcnMvZG93bnJl&#10;di54bWxQSwUGAAAAAAQABAD1AAAAhAMAAAAA&#10;"/>
                      <v:oval id="Oval 90" o:spid="_x0000_s1111" style="position:absolute;left:9714;top:788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AtU1MIA&#10;AADbAAAADwAAAGRycy9kb3ducmV2LnhtbESPQWvCQBSE74X+h+UVvBTdpKBo6ioSsHht9ODxmX0m&#10;odm3YXc1yb93C4LHYWa+YdbbwbTiTs43lhWkswQEcWl1w5WC03E/XYLwAVlja5kUjORhu3l/W2Om&#10;bc+/dC9CJSKEfYYK6hC6TEpf1mTQz2xHHL2rdQZDlK6S2mEf4aaVX0mykAYbjgs1dpTXVP4VN6PA&#10;fXZjPh7yfXrhn2LeL/V5cdJKTT6G3TeIQEN4hZ/tg1awSuH/S/wBcvM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C1TUwgAAANsAAAAPAAAAAAAAAAAAAAAAAJgCAABkcnMvZG93&#10;bnJldi54bWxQSwUGAAAAAAQABAD1AAAAhwMAAAAA&#10;" fillcolor="black"/>
                    </v:group>
                    <v:oval id="Oval 91" o:spid="_x0000_s1112" style="position:absolute;left:7458;top:7886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Ko8IA&#10;AADbAAAADwAAAGRycy9kb3ducmV2LnhtbESPQYvCMBSE74L/IbyFvYimCitajSIFxetWDx6fzbMt&#10;27yUJNr2328WFjwOM/MNs933phEvcr62rGA+S0AQF1bXXCq4Xo7TFQgfkDU2lknBQB72u/Foi6m2&#10;HX/TKw+liBD2KSqoQmhTKX1RkUE/sy1x9B7WGQxRulJqh12Em0YukmQpDdYcFypsKauo+MmfRoGb&#10;tEM2nLPj/M6n/Ktb6dvyqpX6/OgPGxCB+vAO/7fPWsF6AX9f4g+Qu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2cqjwgAAANsAAAAPAAAAAAAAAAAAAAAAAJgCAABkcnMvZG93&#10;bnJldi54bWxQSwUGAAAAAAQABAD1AAAAhwMAAAAA&#10;" fillcolor="black"/>
                  </v:group>
                </v:group>
              </v:group>
            </w:pict>
          </mc:Fallback>
        </mc:AlternateContent>
      </w: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4015740</wp:posOffset>
                </wp:positionH>
                <wp:positionV relativeFrom="paragraph">
                  <wp:posOffset>85090</wp:posOffset>
                </wp:positionV>
                <wp:extent cx="797560" cy="844550"/>
                <wp:effectExtent l="11430" t="5080" r="10160" b="7620"/>
                <wp:wrapNone/>
                <wp:docPr id="3" name="Группа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97560" cy="844550"/>
                          <a:chOff x="7458" y="6602"/>
                          <a:chExt cx="1256" cy="1330"/>
                        </a:xfrm>
                      </wpg:grpSpPr>
                      <wps:wsp>
                        <wps:cNvPr id="4" name="Овал 311"/>
                        <wps:cNvSpPr>
                          <a:spLocks noChangeArrowheads="1"/>
                        </wps:cNvSpPr>
                        <wps:spPr bwMode="auto">
                          <a:xfrm>
                            <a:off x="8658" y="6602"/>
                            <a:ext cx="56" cy="56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Oval 4"/>
                        <wps:cNvSpPr>
                          <a:spLocks noChangeArrowheads="1"/>
                        </wps:cNvSpPr>
                        <wps:spPr bwMode="auto">
                          <a:xfrm>
                            <a:off x="7458" y="7898"/>
                            <a:ext cx="34" cy="34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" o:spid="_x0000_s1026" style="position:absolute;margin-left:316.2pt;margin-top:6.7pt;width:62.8pt;height:66.5pt;z-index:251659264" coordorigin="7458,6602" coordsize="1256,1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">
                <v:oval id="Овал 311" o:spid="_x0000_s1027" style="position:absolute;left:8658;top:6602;width:56;height:5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lDQ8AA&#10;AADaAAAADwAAAGRycy9kb3ducmV2LnhtbESP3YrCMBSE7wXfIRzBG9FUEZFqlEVUvPTvAY7Nse3a&#10;nIQmat2n3wiCl8PMfMPMl42pxINqX1pWMBwkIIgzq0vOFZxPm/4UhA/IGivLpOBFHpaLdmuOqbZP&#10;PtDjGHIRIexTVFCE4FIpfVaQQT+wjjh6V1sbDFHWudQ1PiPcVHKUJBNpsOS4UKCjVUHZ7Xg3Ci6/&#10;r/I27uXrE/+t3P3qdlu/t0p1O83PDESgJnzDn/ZOKxjD+0q8AXLx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clDQ8AAAADaAAAADwAAAAAAAAAAAAAAAACYAgAAZHJzL2Rvd25y&#10;ZXYueG1sUEsFBgAAAAAEAAQA9QAAAIUDAAAAAA==&#10;" fillcolor="black"/>
                <v:oval id="Oval 4" o:spid="_x0000_s1028" style="position:absolute;left:7458;top:7898;width:34;height: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TGMAA&#10;AADaAAAADwAAAGRycy9kb3ducmV2LnhtbESPQYvCMBSE7wv+h/AEL4umCopUo0hB8WrXg8dn82yL&#10;zUtJom3/vVlY2OMwM98w231vGvEm52vLCuazBARxYXXNpYLrz3G6BuEDssbGMikYyMN+N/raYqpt&#10;xxd656EUEcI+RQVVCG0qpS8qMuhntiWO3sM6gyFKV0rtsItw08hFkqykwZrjQoUtZRUVz/xlFLjv&#10;dsiGc3ac3/mUL7u1vq2uWqnJuD9sQATqw3/4r33WCpbweyXeALn7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NLTGMAAAADaAAAADwAAAAAAAAAAAAAAAACYAgAAZHJzL2Rvd25y&#10;ZXYueG1sUEsFBgAAAAAEAAQA9QAAAIUDAAAAAA==&#10;" fillcolor="black"/>
              </v:group>
            </w:pict>
          </mc:Fallback>
        </mc:AlternateContent>
      </w: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  <w:r>
        <w:rPr>
          <w:sz w:val="28"/>
          <w:szCs w:val="28"/>
        </w:rPr>
        <w:t>Рисунок 14.1 – Схемы геометрической привязки: а) полярный, б) угловой засечки, в) линейной засечки, г) обратной засечки</w:t>
      </w:r>
    </w:p>
    <w:p w:rsidR="0091254D" w:rsidRDefault="0091254D" w:rsidP="0091254D">
      <w:pPr>
        <w:tabs>
          <w:tab w:val="left" w:pos="1275"/>
        </w:tabs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327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2) Схема геометрической привязки способом угловой засечки представлена на рисунке 14.1, б и имеет следующие расчетные формулы:</w:t>
      </w:r>
    </w:p>
    <w:p w:rsidR="0091254D" w:rsidRDefault="0091254D" w:rsidP="0091254D">
      <w:pPr>
        <w:tabs>
          <w:tab w:val="left" w:pos="3270"/>
        </w:tabs>
        <w:ind w:firstLine="720"/>
        <w:rPr>
          <w:sz w:val="28"/>
          <w:szCs w:val="28"/>
        </w:rPr>
      </w:pPr>
    </w:p>
    <w:p w:rsidR="0091254D" w:rsidRDefault="0091254D" w:rsidP="0091254D">
      <w:pPr>
        <w:tabs>
          <w:tab w:val="left" w:pos="3270"/>
        </w:tabs>
        <w:ind w:firstLine="720"/>
        <w:jc w:val="center"/>
        <w:rPr>
          <w:sz w:val="28"/>
          <w:szCs w:val="28"/>
        </w:rPr>
      </w:pPr>
      <w:r w:rsidRPr="004C0AD1">
        <w:rPr>
          <w:position w:val="-30"/>
          <w:sz w:val="28"/>
          <w:szCs w:val="28"/>
        </w:rPr>
        <w:object w:dxaOrig="3560" w:dyaOrig="700">
          <v:shape id="_x0000_i1028" type="#_x0000_t75" style="width:176.45pt;height:35.3pt" o:ole="">
            <v:imagedata r:id="rId11" o:title=""/>
          </v:shape>
          <o:OLEObject Type="Embed" ProgID="Equation.3" ShapeID="_x0000_i1028" DrawAspect="Content" ObjectID="_1518249498" r:id="rId12"/>
        </w:object>
      </w:r>
      <w:r>
        <w:rPr>
          <w:sz w:val="28"/>
          <w:szCs w:val="28"/>
        </w:rPr>
        <w:t>;</w:t>
      </w:r>
    </w:p>
    <w:p w:rsidR="0091254D" w:rsidRDefault="0091254D" w:rsidP="0091254D">
      <w:pPr>
        <w:tabs>
          <w:tab w:val="left" w:pos="3270"/>
        </w:tabs>
        <w:ind w:firstLine="720"/>
        <w:jc w:val="center"/>
        <w:rPr>
          <w:sz w:val="28"/>
          <w:szCs w:val="28"/>
        </w:rPr>
      </w:pPr>
      <w:r w:rsidRPr="004C0AD1">
        <w:rPr>
          <w:position w:val="-30"/>
          <w:sz w:val="28"/>
          <w:szCs w:val="28"/>
        </w:rPr>
        <w:object w:dxaOrig="3519" w:dyaOrig="700">
          <v:shape id="_x0000_i1029" type="#_x0000_t75" style="width:175.75pt;height:35.3pt" o:ole="">
            <v:imagedata r:id="rId13" o:title=""/>
          </v:shape>
          <o:OLEObject Type="Embed" ProgID="Equation.3" ShapeID="_x0000_i1029" DrawAspect="Content" ObjectID="_1518249499" r:id="rId14"/>
        </w:object>
      </w:r>
      <w:r>
        <w:rPr>
          <w:sz w:val="28"/>
          <w:szCs w:val="28"/>
        </w:rPr>
        <w:t>.</w:t>
      </w:r>
    </w:p>
    <w:p w:rsidR="0091254D" w:rsidRDefault="0091254D" w:rsidP="0091254D">
      <w:pPr>
        <w:tabs>
          <w:tab w:val="left" w:pos="3270"/>
        </w:tabs>
        <w:ind w:firstLine="720"/>
        <w:jc w:val="center"/>
        <w:rPr>
          <w:sz w:val="28"/>
          <w:szCs w:val="28"/>
        </w:rPr>
      </w:pPr>
    </w:p>
    <w:p w:rsidR="0091254D" w:rsidRDefault="0091254D" w:rsidP="0091254D">
      <w:pPr>
        <w:tabs>
          <w:tab w:val="left" w:pos="327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Схема геометрической привязки способом линейной засечки представлена на рисунке 14.1, в и имеет следующие расчетные формулы:</w:t>
      </w:r>
    </w:p>
    <w:p w:rsidR="0091254D" w:rsidRPr="00B14387" w:rsidRDefault="0091254D" w:rsidP="0091254D">
      <w:pPr>
        <w:tabs>
          <w:tab w:val="left" w:pos="3270"/>
        </w:tabs>
        <w:ind w:firstLine="720"/>
        <w:jc w:val="both"/>
        <w:rPr>
          <w:sz w:val="28"/>
          <w:szCs w:val="28"/>
          <w:lang w:val="kk-KZ"/>
        </w:rPr>
      </w:pPr>
    </w:p>
    <w:p w:rsidR="0091254D" w:rsidRDefault="0091254D" w:rsidP="0091254D">
      <w:pPr>
        <w:tabs>
          <w:tab w:val="left" w:pos="3270"/>
        </w:tabs>
        <w:ind w:firstLine="720"/>
        <w:jc w:val="center"/>
        <w:rPr>
          <w:bCs/>
          <w:position w:val="-24"/>
          <w:sz w:val="28"/>
          <w:szCs w:val="28"/>
        </w:rPr>
      </w:pPr>
      <w:r w:rsidRPr="00862DCA">
        <w:rPr>
          <w:bCs/>
          <w:position w:val="-12"/>
          <w:sz w:val="28"/>
          <w:szCs w:val="28"/>
        </w:rPr>
        <w:object w:dxaOrig="3780" w:dyaOrig="360">
          <v:shape id="_x0000_i1030" type="#_x0000_t75" style="width:189.2pt;height:18.35pt" o:ole="">
            <v:imagedata r:id="rId15" o:title=""/>
          </v:shape>
          <o:OLEObject Type="Embed" ProgID="Equation.3" ShapeID="_x0000_i1030" DrawAspect="Content" ObjectID="_1518249500" r:id="rId16"/>
        </w:object>
      </w:r>
      <w:r>
        <w:rPr>
          <w:bCs/>
          <w:position w:val="-24"/>
          <w:sz w:val="28"/>
          <w:szCs w:val="28"/>
        </w:rPr>
        <w:t>;</w:t>
      </w:r>
    </w:p>
    <w:p w:rsidR="0091254D" w:rsidRDefault="0091254D" w:rsidP="0091254D">
      <w:pPr>
        <w:tabs>
          <w:tab w:val="left" w:pos="3270"/>
        </w:tabs>
        <w:ind w:firstLine="720"/>
        <w:jc w:val="center"/>
        <w:rPr>
          <w:sz w:val="28"/>
          <w:szCs w:val="28"/>
        </w:rPr>
      </w:pPr>
      <w:r w:rsidRPr="00862DCA">
        <w:rPr>
          <w:bCs/>
          <w:position w:val="-12"/>
          <w:sz w:val="28"/>
          <w:szCs w:val="28"/>
        </w:rPr>
        <w:object w:dxaOrig="3780" w:dyaOrig="360">
          <v:shape id="_x0000_i1031" type="#_x0000_t75" style="width:189.2pt;height:18.35pt" o:ole="">
            <v:imagedata r:id="rId17" o:title=""/>
          </v:shape>
          <o:OLEObject Type="Embed" ProgID="Equation.3" ShapeID="_x0000_i1031" DrawAspect="Content" ObjectID="_1518249501" r:id="rId18"/>
        </w:object>
      </w:r>
      <w:r>
        <w:rPr>
          <w:bCs/>
          <w:position w:val="-24"/>
          <w:sz w:val="28"/>
          <w:szCs w:val="28"/>
        </w:rPr>
        <w:t>;</w:t>
      </w:r>
    </w:p>
    <w:p w:rsidR="0091254D" w:rsidRPr="00B14387" w:rsidRDefault="0091254D" w:rsidP="0091254D">
      <w:pPr>
        <w:tabs>
          <w:tab w:val="left" w:pos="3270"/>
        </w:tabs>
        <w:ind w:firstLine="720"/>
        <w:rPr>
          <w:sz w:val="28"/>
          <w:szCs w:val="28"/>
        </w:rPr>
      </w:pPr>
      <w:r w:rsidRPr="00B14387">
        <w:rPr>
          <w:sz w:val="28"/>
          <w:szCs w:val="28"/>
        </w:rPr>
        <w:t xml:space="preserve">где </w:t>
      </w:r>
      <w:r w:rsidRPr="00B14387">
        <w:rPr>
          <w:position w:val="-24"/>
          <w:sz w:val="28"/>
          <w:szCs w:val="28"/>
        </w:rPr>
        <w:object w:dxaOrig="2900" w:dyaOrig="620">
          <v:shape id="_x0000_i1032" type="#_x0000_t75" style="width:144.7pt;height:30.35pt" o:ole="">
            <v:imagedata r:id="rId19" o:title=""/>
          </v:shape>
          <o:OLEObject Type="Embed" ProgID="Equation.3" ShapeID="_x0000_i1032" DrawAspect="Content" ObjectID="_1518249502" r:id="rId20"/>
        </w:object>
      </w:r>
      <w:r w:rsidRPr="00B14387">
        <w:rPr>
          <w:sz w:val="28"/>
          <w:szCs w:val="28"/>
        </w:rPr>
        <w:t>;</w:t>
      </w:r>
    </w:p>
    <w:p w:rsidR="0091254D" w:rsidRDefault="0091254D" w:rsidP="0091254D">
      <w:pPr>
        <w:tabs>
          <w:tab w:val="left" w:pos="3270"/>
        </w:tabs>
        <w:ind w:firstLine="720"/>
        <w:rPr>
          <w:sz w:val="28"/>
          <w:szCs w:val="28"/>
        </w:rPr>
      </w:pPr>
      <w:r w:rsidRPr="00B14387">
        <w:rPr>
          <w:position w:val="-12"/>
          <w:sz w:val="28"/>
          <w:szCs w:val="28"/>
        </w:rPr>
        <w:object w:dxaOrig="2040" w:dyaOrig="460">
          <v:shape id="_x0000_i1033" type="#_x0000_t75" style="width:102.35pt;height:23.3pt" o:ole="">
            <v:imagedata r:id="rId21" o:title=""/>
          </v:shape>
          <o:OLEObject Type="Embed" ProgID="Equation.3" ShapeID="_x0000_i1033" DrawAspect="Content" ObjectID="_1518249503" r:id="rId22"/>
        </w:object>
      </w:r>
      <w:r w:rsidRPr="00B14387">
        <w:rPr>
          <w:sz w:val="28"/>
          <w:szCs w:val="28"/>
        </w:rPr>
        <w:t xml:space="preserve">; </w:t>
      </w:r>
      <w:r w:rsidRPr="00B14387">
        <w:rPr>
          <w:position w:val="-12"/>
          <w:sz w:val="28"/>
          <w:szCs w:val="28"/>
        </w:rPr>
        <w:object w:dxaOrig="2840" w:dyaOrig="460">
          <v:shape id="_x0000_i1034" type="#_x0000_t75" style="width:139.05pt;height:23.3pt" o:ole="">
            <v:imagedata r:id="rId23" o:title=""/>
          </v:shape>
          <o:OLEObject Type="Embed" ProgID="Equation.3" ShapeID="_x0000_i1034" DrawAspect="Content" ObjectID="_1518249504" r:id="rId24"/>
        </w:object>
      </w:r>
      <w:r w:rsidRPr="00B14387">
        <w:rPr>
          <w:position w:val="-12"/>
          <w:sz w:val="28"/>
          <w:szCs w:val="28"/>
        </w:rPr>
        <w:t>.</w:t>
      </w:r>
    </w:p>
    <w:p w:rsidR="0091254D" w:rsidRDefault="0091254D" w:rsidP="0091254D">
      <w:pPr>
        <w:tabs>
          <w:tab w:val="left" w:pos="3270"/>
        </w:tabs>
        <w:ind w:firstLine="720"/>
        <w:rPr>
          <w:sz w:val="28"/>
          <w:szCs w:val="28"/>
        </w:rPr>
      </w:pPr>
    </w:p>
    <w:p w:rsidR="0091254D" w:rsidRDefault="0091254D" w:rsidP="0091254D">
      <w:pPr>
        <w:tabs>
          <w:tab w:val="left" w:pos="327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4) Схема геометрической привязки способом обратной засечки представлена на рисунке 14.1, г и имеет следующие расчетные формулы:</w:t>
      </w:r>
    </w:p>
    <w:p w:rsidR="0091254D" w:rsidRDefault="0091254D" w:rsidP="0091254D">
      <w:pPr>
        <w:tabs>
          <w:tab w:val="left" w:pos="3270"/>
        </w:tabs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tabs>
          <w:tab w:val="left" w:pos="3270"/>
        </w:tabs>
        <w:jc w:val="center"/>
        <w:rPr>
          <w:sz w:val="28"/>
          <w:szCs w:val="28"/>
        </w:rPr>
      </w:pPr>
      <w:r w:rsidRPr="005B1C0D">
        <w:rPr>
          <w:position w:val="-30"/>
          <w:sz w:val="28"/>
          <w:szCs w:val="28"/>
        </w:rPr>
        <w:object w:dxaOrig="5319" w:dyaOrig="680">
          <v:shape id="_x0000_i1035" type="#_x0000_t75" style="width:266.1pt;height:33.9pt" o:ole="">
            <v:imagedata r:id="rId25" o:title=""/>
          </v:shape>
          <o:OLEObject Type="Embed" ProgID="Equation.3" ShapeID="_x0000_i1035" DrawAspect="Content" ObjectID="_1518249505" r:id="rId26"/>
        </w:object>
      </w:r>
      <w:r>
        <w:rPr>
          <w:sz w:val="28"/>
          <w:szCs w:val="28"/>
        </w:rPr>
        <w:t>;</w:t>
      </w:r>
    </w:p>
    <w:p w:rsidR="0091254D" w:rsidRDefault="0091254D" w:rsidP="0091254D">
      <w:pPr>
        <w:tabs>
          <w:tab w:val="left" w:pos="3270"/>
        </w:tabs>
        <w:jc w:val="center"/>
        <w:rPr>
          <w:sz w:val="28"/>
          <w:szCs w:val="28"/>
        </w:rPr>
      </w:pPr>
      <w:r w:rsidRPr="005B1C0D">
        <w:rPr>
          <w:position w:val="-10"/>
          <w:sz w:val="28"/>
          <w:szCs w:val="28"/>
        </w:rPr>
        <w:object w:dxaOrig="5200" w:dyaOrig="340">
          <v:shape id="_x0000_i1036" type="#_x0000_t75" style="width:259.75pt;height:16.95pt" o:ole="">
            <v:imagedata r:id="rId27" o:title=""/>
          </v:shape>
          <o:OLEObject Type="Embed" ProgID="Equation.3" ShapeID="_x0000_i1036" DrawAspect="Content" ObjectID="_1518249506" r:id="rId28"/>
        </w:object>
      </w:r>
      <w:r>
        <w:rPr>
          <w:sz w:val="28"/>
          <w:szCs w:val="28"/>
        </w:rPr>
        <w:t>;</w:t>
      </w:r>
    </w:p>
    <w:p w:rsidR="0091254D" w:rsidRPr="00E40B7D" w:rsidRDefault="0091254D" w:rsidP="0091254D">
      <w:pPr>
        <w:tabs>
          <w:tab w:val="left" w:pos="3270"/>
        </w:tabs>
        <w:jc w:val="center"/>
        <w:rPr>
          <w:sz w:val="28"/>
          <w:szCs w:val="28"/>
          <w:lang w:val="kk-KZ"/>
        </w:rPr>
      </w:pPr>
      <w:r w:rsidRPr="00E40B7D">
        <w:rPr>
          <w:position w:val="-12"/>
          <w:sz w:val="28"/>
          <w:szCs w:val="28"/>
        </w:rPr>
        <w:object w:dxaOrig="5220" w:dyaOrig="360">
          <v:shape id="_x0000_i1037" type="#_x0000_t75" style="width:261.2pt;height:18.35pt" o:ole="">
            <v:imagedata r:id="rId29" o:title=""/>
          </v:shape>
          <o:OLEObject Type="Embed" ProgID="Equation.3" ShapeID="_x0000_i1037" DrawAspect="Content" ObjectID="_1518249507" r:id="rId30"/>
        </w:object>
      </w:r>
      <w:r>
        <w:rPr>
          <w:sz w:val="28"/>
          <w:szCs w:val="28"/>
        </w:rPr>
        <w:t>.</w:t>
      </w:r>
    </w:p>
    <w:p w:rsidR="0091254D" w:rsidRDefault="0091254D" w:rsidP="0091254D">
      <w:pPr>
        <w:tabs>
          <w:tab w:val="left" w:pos="3270"/>
        </w:tabs>
        <w:ind w:firstLine="720"/>
        <w:rPr>
          <w:sz w:val="28"/>
          <w:szCs w:val="28"/>
        </w:rPr>
      </w:pPr>
    </w:p>
    <w:p w:rsidR="0091254D" w:rsidRDefault="0091254D" w:rsidP="0091254D">
      <w:pPr>
        <w:ind w:firstLine="708"/>
        <w:rPr>
          <w:sz w:val="28"/>
          <w:szCs w:val="28"/>
        </w:rPr>
      </w:pPr>
      <w:r>
        <w:rPr>
          <w:sz w:val="28"/>
          <w:szCs w:val="28"/>
        </w:rPr>
        <w:t xml:space="preserve">Контроль величины </w:t>
      </w:r>
      <w:r w:rsidRPr="00671B58">
        <w:rPr>
          <w:i/>
          <w:iCs/>
          <w:sz w:val="28"/>
          <w:szCs w:val="28"/>
        </w:rPr>
        <w:t>µ</w:t>
      </w:r>
      <w:r w:rsidRPr="00671B58">
        <w:rPr>
          <w:i/>
          <w:iCs/>
          <w:sz w:val="28"/>
          <w:szCs w:val="28"/>
          <w:vertAlign w:val="subscript"/>
        </w:rPr>
        <w:t>1</w:t>
      </w:r>
      <w:r>
        <w:rPr>
          <w:sz w:val="28"/>
          <w:szCs w:val="28"/>
        </w:rPr>
        <w:t xml:space="preserve"> и  </w:t>
      </w:r>
      <w:r w:rsidRPr="00671B58">
        <w:rPr>
          <w:i/>
          <w:iCs/>
          <w:sz w:val="28"/>
          <w:szCs w:val="28"/>
        </w:rPr>
        <w:t>µ</w:t>
      </w:r>
      <w:r w:rsidRPr="00671B58">
        <w:rPr>
          <w:i/>
          <w:iCs/>
          <w:sz w:val="28"/>
          <w:szCs w:val="28"/>
          <w:vertAlign w:val="subscript"/>
        </w:rPr>
        <w:t>2</w:t>
      </w:r>
      <w:r>
        <w:rPr>
          <w:sz w:val="28"/>
          <w:szCs w:val="28"/>
        </w:rPr>
        <w:t>:</w:t>
      </w:r>
    </w:p>
    <w:p w:rsidR="0091254D" w:rsidRDefault="0091254D" w:rsidP="0091254D">
      <w:pPr>
        <w:jc w:val="center"/>
        <w:rPr>
          <w:sz w:val="28"/>
          <w:szCs w:val="28"/>
        </w:rPr>
      </w:pPr>
      <w:r w:rsidRPr="00D521E5">
        <w:rPr>
          <w:i/>
          <w:sz w:val="28"/>
          <w:szCs w:val="28"/>
        </w:rPr>
        <w:t>µ</w:t>
      </w:r>
      <w:r w:rsidRPr="00D521E5">
        <w:rPr>
          <w:i/>
          <w:sz w:val="28"/>
          <w:szCs w:val="28"/>
          <w:vertAlign w:val="subscript"/>
        </w:rPr>
        <w:t>1</w:t>
      </w:r>
      <w:r w:rsidRPr="00D521E5">
        <w:rPr>
          <w:i/>
          <w:sz w:val="28"/>
          <w:szCs w:val="28"/>
        </w:rPr>
        <w:t xml:space="preserve"> = µ</w:t>
      </w:r>
      <w:r w:rsidRPr="00D521E5">
        <w:rPr>
          <w:i/>
          <w:sz w:val="28"/>
          <w:szCs w:val="28"/>
          <w:vertAlign w:val="subscript"/>
        </w:rPr>
        <w:t>2</w:t>
      </w:r>
      <w:r w:rsidRPr="00D521E5">
        <w:rPr>
          <w:i/>
          <w:sz w:val="28"/>
          <w:szCs w:val="28"/>
        </w:rPr>
        <w:t xml:space="preserve"> = µ</w:t>
      </w:r>
      <w:r w:rsidRPr="00F8336D">
        <w:rPr>
          <w:sz w:val="28"/>
          <w:szCs w:val="28"/>
        </w:rPr>
        <w:t>;</w:t>
      </w:r>
    </w:p>
    <w:p w:rsidR="0091254D" w:rsidRDefault="0091254D" w:rsidP="0091254D">
      <w:pPr>
        <w:jc w:val="center"/>
        <w:rPr>
          <w:bCs/>
          <w:position w:val="-12"/>
          <w:sz w:val="28"/>
          <w:szCs w:val="28"/>
        </w:rPr>
      </w:pPr>
      <w:r w:rsidRPr="002227EE">
        <w:rPr>
          <w:bCs/>
          <w:position w:val="-28"/>
          <w:sz w:val="28"/>
          <w:szCs w:val="28"/>
        </w:rPr>
        <w:object w:dxaOrig="1980" w:dyaOrig="660">
          <v:shape id="_x0000_i1038" type="#_x0000_t75" style="width:98.8pt;height:33.2pt" o:ole="">
            <v:imagedata r:id="rId31" o:title=""/>
          </v:shape>
          <o:OLEObject Type="Embed" ProgID="Equation.3" ShapeID="_x0000_i1038" DrawAspect="Content" ObjectID="_1518249508" r:id="rId32"/>
        </w:object>
      </w:r>
      <w:r>
        <w:rPr>
          <w:bCs/>
          <w:position w:val="-12"/>
          <w:sz w:val="28"/>
          <w:szCs w:val="28"/>
        </w:rPr>
        <w:t>;</w:t>
      </w:r>
    </w:p>
    <w:p w:rsidR="0091254D" w:rsidRPr="00F8336D" w:rsidRDefault="0091254D" w:rsidP="0091254D">
      <w:pPr>
        <w:jc w:val="center"/>
        <w:rPr>
          <w:sz w:val="28"/>
          <w:szCs w:val="28"/>
        </w:rPr>
      </w:pPr>
      <w:r w:rsidRPr="002227EE">
        <w:rPr>
          <w:bCs/>
          <w:position w:val="-28"/>
          <w:sz w:val="28"/>
          <w:szCs w:val="28"/>
        </w:rPr>
        <w:object w:dxaOrig="1880" w:dyaOrig="660">
          <v:shape id="_x0000_i1039" type="#_x0000_t75" style="width:92.45pt;height:33.2pt" o:ole="">
            <v:imagedata r:id="rId33" o:title=""/>
          </v:shape>
          <o:OLEObject Type="Embed" ProgID="Equation.3" ShapeID="_x0000_i1039" DrawAspect="Content" ObjectID="_1518249509" r:id="rId34"/>
        </w:object>
      </w:r>
      <w:r>
        <w:rPr>
          <w:bCs/>
          <w:position w:val="-28"/>
          <w:sz w:val="28"/>
          <w:szCs w:val="28"/>
        </w:rPr>
        <w:t>.</w:t>
      </w: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5) При выполнении расчетов по схеме обратной засечки координаты определяемой точки следует вычислять дважды из двух комбинаций: в первой комбинации используют пункты 3, 4, 5 и углы </w:t>
      </w:r>
      <w:r w:rsidRPr="001B4297">
        <w:rPr>
          <w:i/>
          <w:iCs/>
          <w:sz w:val="28"/>
          <w:szCs w:val="28"/>
        </w:rPr>
        <w:t>α</w:t>
      </w:r>
      <w:r>
        <w:rPr>
          <w:sz w:val="28"/>
          <w:szCs w:val="28"/>
        </w:rPr>
        <w:t xml:space="preserve"> и </w:t>
      </w:r>
      <w:r w:rsidRPr="001B4297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; во второй комбинации используются пункты 2, 3, 4, при этом угол </w:t>
      </w:r>
      <w:r w:rsidRPr="00671B58">
        <w:rPr>
          <w:i/>
          <w:iCs/>
          <w:sz w:val="28"/>
          <w:szCs w:val="28"/>
        </w:rPr>
        <w:t>α</w:t>
      </w:r>
      <w:r>
        <w:rPr>
          <w:sz w:val="28"/>
          <w:szCs w:val="28"/>
        </w:rPr>
        <w:t xml:space="preserve"> будет между направлениями на пункты 2 и 3, а угол </w:t>
      </w:r>
      <w:r w:rsidRPr="001B4297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– между направлениями на пункты 3 и 4.</w:t>
      </w:r>
      <w:proofErr w:type="gramEnd"/>
      <w:r>
        <w:rPr>
          <w:sz w:val="28"/>
          <w:szCs w:val="28"/>
        </w:rPr>
        <w:t xml:space="preserve"> Следует помнить, что углы </w:t>
      </w:r>
      <w:r w:rsidRPr="001B4297">
        <w:rPr>
          <w:i/>
          <w:iCs/>
          <w:sz w:val="28"/>
          <w:szCs w:val="28"/>
        </w:rPr>
        <w:t>α</w:t>
      </w:r>
      <w:r>
        <w:rPr>
          <w:sz w:val="28"/>
          <w:szCs w:val="28"/>
        </w:rPr>
        <w:t xml:space="preserve"> и </w:t>
      </w:r>
      <w:r w:rsidRPr="001B4297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>, а также исходные пункты нумеруются всегда против хода часовой стрелки. За окончательные координаты искомой точки принимают их значения, полученные как среднее арифметическое из двух комбинаций.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14.1.2</w:t>
      </w:r>
      <w:proofErr w:type="gramStart"/>
      <w:r>
        <w:rPr>
          <w:sz w:val="28"/>
          <w:szCs w:val="28"/>
        </w:rPr>
        <w:t xml:space="preserve"> П</w:t>
      </w:r>
      <w:proofErr w:type="gramEnd"/>
      <w:r>
        <w:rPr>
          <w:sz w:val="28"/>
          <w:szCs w:val="28"/>
        </w:rPr>
        <w:t xml:space="preserve">ри определении высот пунктов съемочной сети на карьерах ходы тригонометрического нивелирования не должны превышать допустимой величины </w:t>
      </w:r>
      <w:r w:rsidRPr="002F067C">
        <w:rPr>
          <w:i/>
          <w:iCs/>
          <w:sz w:val="28"/>
          <w:szCs w:val="28"/>
          <w:lang w:val="en-US"/>
        </w:rPr>
        <w:t>f</w:t>
      </w:r>
      <w:proofErr w:type="spellStart"/>
      <w:r w:rsidRPr="002F067C">
        <w:rPr>
          <w:i/>
          <w:iCs/>
          <w:sz w:val="28"/>
          <w:szCs w:val="28"/>
          <w:vertAlign w:val="subscript"/>
        </w:rPr>
        <w:t>доп</w:t>
      </w:r>
      <w:proofErr w:type="spellEnd"/>
      <w:r>
        <w:rPr>
          <w:sz w:val="28"/>
          <w:szCs w:val="28"/>
        </w:rPr>
        <w:t>, см: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 w:rsidRPr="00862DCA">
        <w:rPr>
          <w:bCs/>
          <w:position w:val="-12"/>
          <w:sz w:val="28"/>
          <w:szCs w:val="28"/>
        </w:rPr>
        <w:object w:dxaOrig="1700" w:dyaOrig="400">
          <v:shape id="_x0000_i1040" type="#_x0000_t75" style="width:82.6pt;height:19.05pt" o:ole="">
            <v:imagedata r:id="rId35" o:title=""/>
          </v:shape>
          <o:OLEObject Type="Embed" ProgID="Equation.3" ShapeID="_x0000_i1040" DrawAspect="Content" ObjectID="_1518249510" r:id="rId36"/>
        </w:object>
      </w:r>
      <w:r>
        <w:rPr>
          <w:bCs/>
          <w:position w:val="-12"/>
          <w:sz w:val="28"/>
          <w:szCs w:val="28"/>
        </w:rPr>
        <w:t>,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2F067C">
        <w:rPr>
          <w:i/>
          <w:iCs/>
          <w:sz w:val="28"/>
          <w:szCs w:val="28"/>
          <w:lang w:val="en-US"/>
        </w:rPr>
        <w:t>L</w:t>
      </w:r>
      <w:r w:rsidRPr="002F06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длина хода, </w:t>
      </w:r>
      <w:proofErr w:type="gramStart"/>
      <w:r>
        <w:rPr>
          <w:sz w:val="28"/>
          <w:szCs w:val="28"/>
        </w:rPr>
        <w:t>м</w:t>
      </w:r>
      <w:proofErr w:type="gramEnd"/>
      <w:r>
        <w:rPr>
          <w:sz w:val="28"/>
          <w:szCs w:val="28"/>
        </w:rPr>
        <w:t xml:space="preserve">, </w:t>
      </w:r>
    </w:p>
    <w:p w:rsidR="0091254D" w:rsidRPr="002F067C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2F067C">
        <w:rPr>
          <w:sz w:val="28"/>
          <w:szCs w:val="28"/>
        </w:rPr>
        <w:t xml:space="preserve"> </w:t>
      </w:r>
      <w:r w:rsidRPr="002F067C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сторон хода.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одностороннем тригонометрическом нивелировании для передачи высот на пункты, определяемые по схемам геодезических засечек, в превышении вводят поправки за кривизну Земли и рефракцию (со знаком «+»), суммарное значение которых можно определить по формулам: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а) при незначительных углах наклона: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center"/>
        <w:rPr>
          <w:sz w:val="28"/>
          <w:szCs w:val="28"/>
        </w:rPr>
      </w:pPr>
      <w:r w:rsidRPr="002227EE">
        <w:rPr>
          <w:bCs/>
          <w:position w:val="-24"/>
          <w:sz w:val="28"/>
          <w:szCs w:val="28"/>
        </w:rPr>
        <w:object w:dxaOrig="1340" w:dyaOrig="660">
          <v:shape id="_x0000_i1041" type="#_x0000_t75" style="width:65.65pt;height:33.2pt" o:ole="">
            <v:imagedata r:id="rId37" o:title=""/>
          </v:shape>
          <o:OLEObject Type="Embed" ProgID="Equation.3" ShapeID="_x0000_i1041" DrawAspect="Content" ObjectID="_1518249511" r:id="rId38"/>
        </w:object>
      </w:r>
      <w:r>
        <w:rPr>
          <w:bCs/>
          <w:position w:val="-12"/>
          <w:sz w:val="28"/>
          <w:szCs w:val="28"/>
        </w:rPr>
        <w:t>;</w:t>
      </w: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б) при значительных углах наклона и значительных расстояниях: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center"/>
        <w:rPr>
          <w:sz w:val="28"/>
          <w:szCs w:val="28"/>
        </w:rPr>
      </w:pPr>
      <w:r w:rsidRPr="002227EE">
        <w:rPr>
          <w:bCs/>
          <w:position w:val="-24"/>
          <w:sz w:val="28"/>
          <w:szCs w:val="28"/>
        </w:rPr>
        <w:object w:dxaOrig="1880" w:dyaOrig="660">
          <v:shape id="_x0000_i1042" type="#_x0000_t75" style="width:92.45pt;height:33.2pt" o:ole="">
            <v:imagedata r:id="rId39" o:title=""/>
          </v:shape>
          <o:OLEObject Type="Embed" ProgID="Equation.3" ShapeID="_x0000_i1042" DrawAspect="Content" ObjectID="_1518249512" r:id="rId40"/>
        </w:object>
      </w:r>
      <w:r>
        <w:rPr>
          <w:bCs/>
          <w:position w:val="-12"/>
          <w:sz w:val="28"/>
          <w:szCs w:val="28"/>
        </w:rPr>
        <w:t>,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2F067C">
        <w:rPr>
          <w:i/>
          <w:iCs/>
          <w:sz w:val="28"/>
          <w:szCs w:val="28"/>
          <w:lang w:val="en-US"/>
        </w:rPr>
        <w:t>d</w:t>
      </w:r>
      <w:r w:rsidRPr="002F06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горизонтальное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проложение</w:t>
      </w:r>
      <w:proofErr w:type="spellEnd"/>
      <w:r>
        <w:rPr>
          <w:sz w:val="28"/>
          <w:szCs w:val="28"/>
        </w:rPr>
        <w:t xml:space="preserve"> расстояния между пунктами, м;</w:t>
      </w:r>
    </w:p>
    <w:p w:rsidR="0091254D" w:rsidRDefault="0091254D" w:rsidP="0091254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2F067C">
        <w:rPr>
          <w:i/>
          <w:iCs/>
          <w:sz w:val="28"/>
          <w:szCs w:val="28"/>
        </w:rPr>
        <w:t xml:space="preserve"> </w:t>
      </w:r>
      <w:r w:rsidRPr="002F067C">
        <w:rPr>
          <w:i/>
          <w:iCs/>
          <w:sz w:val="28"/>
          <w:szCs w:val="28"/>
          <w:lang w:val="en-US"/>
        </w:rPr>
        <w:t>R</w:t>
      </w:r>
      <w:r w:rsidRPr="002F06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</w:t>
      </w:r>
      <w:proofErr w:type="gramStart"/>
      <w:r>
        <w:rPr>
          <w:sz w:val="28"/>
          <w:szCs w:val="28"/>
        </w:rPr>
        <w:t>радиус</w:t>
      </w:r>
      <w:proofErr w:type="gramEnd"/>
      <w:r>
        <w:rPr>
          <w:sz w:val="28"/>
          <w:szCs w:val="28"/>
        </w:rPr>
        <w:t xml:space="preserve"> Земли, </w:t>
      </w:r>
      <w:r w:rsidRPr="002F067C">
        <w:rPr>
          <w:i/>
          <w:iCs/>
          <w:sz w:val="28"/>
          <w:szCs w:val="28"/>
          <w:lang w:val="en-US"/>
        </w:rPr>
        <w:t>R</w:t>
      </w:r>
      <w:r>
        <w:rPr>
          <w:sz w:val="28"/>
          <w:szCs w:val="28"/>
        </w:rPr>
        <w:t xml:space="preserve"> = 6,37∙10</w:t>
      </w:r>
      <w:r>
        <w:rPr>
          <w:sz w:val="28"/>
          <w:szCs w:val="28"/>
          <w:vertAlign w:val="superscript"/>
        </w:rPr>
        <w:t>6</w:t>
      </w:r>
      <w:r>
        <w:rPr>
          <w:sz w:val="28"/>
          <w:szCs w:val="28"/>
        </w:rPr>
        <w:t xml:space="preserve"> м;</w:t>
      </w:r>
    </w:p>
    <w:p w:rsidR="0091254D" w:rsidRDefault="0091254D" w:rsidP="0091254D">
      <w:pPr>
        <w:ind w:firstLine="720"/>
        <w:rPr>
          <w:sz w:val="28"/>
          <w:szCs w:val="28"/>
        </w:rPr>
      </w:pPr>
      <w:r w:rsidRPr="002F067C">
        <w:rPr>
          <w:i/>
          <w:iCs/>
          <w:sz w:val="28"/>
          <w:szCs w:val="28"/>
        </w:rPr>
        <w:t xml:space="preserve">       </w:t>
      </w:r>
      <w:r w:rsidRPr="002F067C">
        <w:rPr>
          <w:i/>
          <w:iCs/>
          <w:sz w:val="28"/>
          <w:szCs w:val="28"/>
          <w:lang w:val="en-US"/>
        </w:rPr>
        <w:t>ν</w:t>
      </w:r>
      <w:r>
        <w:rPr>
          <w:sz w:val="28"/>
          <w:szCs w:val="28"/>
        </w:rPr>
        <w:t xml:space="preserve"> - </w:t>
      </w:r>
      <w:proofErr w:type="gramStart"/>
      <w:r>
        <w:rPr>
          <w:sz w:val="28"/>
          <w:szCs w:val="28"/>
        </w:rPr>
        <w:t>угол</w:t>
      </w:r>
      <w:proofErr w:type="gramEnd"/>
      <w:r>
        <w:rPr>
          <w:sz w:val="28"/>
          <w:szCs w:val="28"/>
        </w:rPr>
        <w:t xml:space="preserve"> наклона линии визирования.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14.1.3 Невязка ходов геометрического нивелирования, проложенных между исходными реперами, не должны превышать допустимых величин, определенных по формулам:</w:t>
      </w:r>
    </w:p>
    <w:p w:rsidR="0091254D" w:rsidRDefault="0091254D" w:rsidP="0091254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а) при числе станции на </w:t>
      </w:r>
      <w:smartTag w:uri="urn:schemas-microsoft-com:office:smarttags" w:element="metricconverter">
        <w:smartTagPr>
          <w:attr w:name="ProductID" w:val="1 км"/>
        </w:smartTagPr>
        <w:r>
          <w:rPr>
            <w:sz w:val="28"/>
            <w:szCs w:val="28"/>
          </w:rPr>
          <w:t>1 км</w:t>
        </w:r>
      </w:smartTag>
      <w:r>
        <w:rPr>
          <w:sz w:val="28"/>
          <w:szCs w:val="28"/>
        </w:rPr>
        <w:t xml:space="preserve"> менее 25: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 w:rsidRPr="00862DCA">
        <w:rPr>
          <w:bCs/>
          <w:position w:val="-12"/>
          <w:sz w:val="28"/>
          <w:szCs w:val="28"/>
        </w:rPr>
        <w:object w:dxaOrig="1400" w:dyaOrig="400">
          <v:shape id="_x0000_i1043" type="#_x0000_t75" style="width:67.75pt;height:19.05pt" o:ole="">
            <v:imagedata r:id="rId41" o:title=""/>
          </v:shape>
          <o:OLEObject Type="Embed" ProgID="Equation.3" ShapeID="_x0000_i1043" DrawAspect="Content" ObjectID="_1518249513" r:id="rId42"/>
        </w:object>
      </w:r>
      <w:r>
        <w:rPr>
          <w:bCs/>
          <w:position w:val="-12"/>
          <w:sz w:val="28"/>
          <w:szCs w:val="28"/>
        </w:rPr>
        <w:t>;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91254D" w:rsidRDefault="0091254D" w:rsidP="0091254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б) при числе станций на </w:t>
      </w:r>
      <w:smartTag w:uri="urn:schemas-microsoft-com:office:smarttags" w:element="metricconverter">
        <w:smartTagPr>
          <w:attr w:name="ProductID" w:val="1 км"/>
        </w:smartTagPr>
        <w:r>
          <w:rPr>
            <w:sz w:val="28"/>
            <w:szCs w:val="28"/>
          </w:rPr>
          <w:t>1 км</w:t>
        </w:r>
      </w:smartTag>
      <w:r>
        <w:rPr>
          <w:sz w:val="28"/>
          <w:szCs w:val="28"/>
        </w:rPr>
        <w:t xml:space="preserve"> более 25: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91254D" w:rsidRPr="00B14387" w:rsidRDefault="0091254D" w:rsidP="0091254D">
      <w:pPr>
        <w:jc w:val="center"/>
        <w:rPr>
          <w:sz w:val="28"/>
          <w:szCs w:val="28"/>
          <w:lang w:val="kk-KZ"/>
        </w:rPr>
      </w:pPr>
      <w:r w:rsidRPr="00862DCA">
        <w:rPr>
          <w:bCs/>
          <w:position w:val="-12"/>
          <w:sz w:val="28"/>
          <w:szCs w:val="28"/>
        </w:rPr>
        <w:object w:dxaOrig="1380" w:dyaOrig="400">
          <v:shape id="_x0000_i1044" type="#_x0000_t75" style="width:69.2pt;height:19.05pt" o:ole="">
            <v:imagedata r:id="rId43" o:title=""/>
          </v:shape>
          <o:OLEObject Type="Embed" ProgID="Equation.3" ShapeID="_x0000_i1044" DrawAspect="Content" ObjectID="_1518249514" r:id="rId44"/>
        </w:object>
      </w:r>
      <w:r>
        <w:rPr>
          <w:bCs/>
          <w:position w:val="-12"/>
          <w:sz w:val="28"/>
          <w:szCs w:val="28"/>
        </w:rPr>
        <w:t xml:space="preserve">, </w:t>
      </w:r>
      <w:proofErr w:type="gramStart"/>
      <w:r>
        <w:rPr>
          <w:bCs/>
          <w:position w:val="-12"/>
          <w:sz w:val="28"/>
          <w:szCs w:val="28"/>
        </w:rPr>
        <w:t>мм</w:t>
      </w:r>
      <w:proofErr w:type="gramEnd"/>
      <w:r>
        <w:rPr>
          <w:bCs/>
          <w:position w:val="-12"/>
          <w:sz w:val="28"/>
          <w:szCs w:val="28"/>
          <w:lang w:val="kk-KZ"/>
        </w:rPr>
        <w:t xml:space="preserve"> 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 w:rsidRPr="002F067C">
        <w:rPr>
          <w:i/>
          <w:iCs/>
          <w:sz w:val="28"/>
          <w:szCs w:val="28"/>
          <w:lang w:val="en-US"/>
        </w:rPr>
        <w:t>L</w:t>
      </w:r>
      <w:r w:rsidRPr="002F06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– длина хода, </w:t>
      </w:r>
      <w:proofErr w:type="gramStart"/>
      <w:r>
        <w:rPr>
          <w:sz w:val="28"/>
          <w:szCs w:val="28"/>
        </w:rPr>
        <w:t>км</w:t>
      </w:r>
      <w:proofErr w:type="gramEnd"/>
      <w:r>
        <w:rPr>
          <w:sz w:val="28"/>
          <w:szCs w:val="28"/>
        </w:rPr>
        <w:t>,</w:t>
      </w:r>
    </w:p>
    <w:p w:rsidR="0091254D" w:rsidRPr="002F067C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2F067C">
        <w:rPr>
          <w:sz w:val="28"/>
          <w:szCs w:val="28"/>
        </w:rPr>
        <w:t xml:space="preserve"> </w:t>
      </w:r>
      <w:r w:rsidRPr="002F067C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– </w:t>
      </w:r>
      <w:proofErr w:type="gramStart"/>
      <w:r>
        <w:rPr>
          <w:sz w:val="28"/>
          <w:szCs w:val="28"/>
        </w:rPr>
        <w:t>число</w:t>
      </w:r>
      <w:proofErr w:type="gramEnd"/>
      <w:r>
        <w:rPr>
          <w:sz w:val="28"/>
          <w:szCs w:val="28"/>
        </w:rPr>
        <w:t xml:space="preserve"> сторон хода.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14.1.4 Объектами съемок на карьерах являются уступы, съезды, траншеи, внутренние и внешние отвалы пород, границы опасных зон, транспортные пути, эстакады, трубопроводы, линии электропередач и т.п. Съемочные работы выполняют методами </w:t>
      </w:r>
      <w:proofErr w:type="spellStart"/>
      <w:r>
        <w:rPr>
          <w:sz w:val="28"/>
          <w:szCs w:val="28"/>
        </w:rPr>
        <w:t>аэро</w:t>
      </w:r>
      <w:proofErr w:type="spellEnd"/>
      <w:r>
        <w:rPr>
          <w:sz w:val="28"/>
          <w:szCs w:val="28"/>
        </w:rPr>
        <w:t>- или наземной фотограмметрической съемки, тахеометрической съемки, мензульной съемки, способом перпендикуляров, нивелирования площадей, профильных линий и др. Конкретные методики выполнения указанных работ приведены в учебных, справочных и нормативных источниках.</w:t>
      </w:r>
    </w:p>
    <w:p w:rsidR="0091254D" w:rsidRDefault="0091254D" w:rsidP="0091254D">
      <w:pPr>
        <w:ind w:firstLine="720"/>
        <w:jc w:val="center"/>
        <w:rPr>
          <w:b/>
          <w:sz w:val="28"/>
          <w:szCs w:val="28"/>
        </w:rPr>
      </w:pPr>
    </w:p>
    <w:p w:rsidR="0091254D" w:rsidRDefault="0091254D" w:rsidP="0091254D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14</w:t>
      </w:r>
      <w:r w:rsidRPr="00AA1F78">
        <w:rPr>
          <w:b/>
          <w:sz w:val="28"/>
          <w:szCs w:val="28"/>
        </w:rPr>
        <w:t>.2 Практическая часть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1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Вычислить координаты скважины 1, привязка которой осуществлена прямой угловой засечкой с пунктов</w:t>
      </w:r>
      <w:proofErr w:type="gramStart"/>
      <w:r w:rsidRPr="00265C1F">
        <w:rPr>
          <w:sz w:val="28"/>
          <w:szCs w:val="28"/>
        </w:rPr>
        <w:t xml:space="preserve"> </w:t>
      </w:r>
      <w:r w:rsidRPr="00671B58">
        <w:rPr>
          <w:i/>
          <w:iCs/>
          <w:sz w:val="28"/>
          <w:szCs w:val="28"/>
        </w:rPr>
        <w:t>А</w:t>
      </w:r>
      <w:proofErr w:type="gramEnd"/>
      <w:r w:rsidRPr="00265C1F">
        <w:rPr>
          <w:sz w:val="28"/>
          <w:szCs w:val="28"/>
        </w:rPr>
        <w:t xml:space="preserve"> и </w:t>
      </w:r>
      <w:r w:rsidRPr="00671B58">
        <w:rPr>
          <w:i/>
          <w:iCs/>
          <w:sz w:val="28"/>
          <w:szCs w:val="28"/>
        </w:rPr>
        <w:t>В</w:t>
      </w:r>
      <w:r w:rsidRPr="00265C1F">
        <w:rPr>
          <w:sz w:val="28"/>
          <w:szCs w:val="28"/>
        </w:rPr>
        <w:t>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  <w:r w:rsidRPr="00265C1F">
        <w:rPr>
          <w:sz w:val="28"/>
          <w:szCs w:val="28"/>
        </w:rPr>
        <w:t xml:space="preserve">Исходные данные: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671B58">
        <w:rPr>
          <w:i/>
          <w:iCs/>
          <w:sz w:val="28"/>
          <w:szCs w:val="28"/>
        </w:rPr>
        <w:t>Х</w:t>
      </w:r>
      <w:r w:rsidRPr="00671B58">
        <w:rPr>
          <w:i/>
          <w:iCs/>
          <w:sz w:val="28"/>
          <w:szCs w:val="28"/>
          <w:vertAlign w:val="subscript"/>
        </w:rPr>
        <w:t>А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62,68 м"/>
        </w:smartTagPr>
        <w:r w:rsidRPr="00265C1F">
          <w:rPr>
            <w:sz w:val="28"/>
            <w:szCs w:val="28"/>
          </w:rPr>
          <w:t>2462,68 м</w:t>
        </w:r>
      </w:smartTag>
      <w:r w:rsidRPr="00265C1F">
        <w:rPr>
          <w:sz w:val="28"/>
          <w:szCs w:val="28"/>
        </w:rPr>
        <w:t xml:space="preserve">, </w:t>
      </w:r>
      <w:r w:rsidRPr="00671B58">
        <w:rPr>
          <w:i/>
          <w:iCs/>
          <w:sz w:val="28"/>
          <w:szCs w:val="28"/>
        </w:rPr>
        <w:t>У</w:t>
      </w:r>
      <w:r w:rsidRPr="00671B58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1144,92 + 10*</w:t>
      </w:r>
      <w:r w:rsidRPr="00671B58">
        <w:rPr>
          <w:i/>
          <w:iCs/>
          <w:sz w:val="28"/>
          <w:szCs w:val="28"/>
          <w:lang w:val="en-US"/>
        </w:rPr>
        <w:t>n</w:t>
      </w:r>
      <w:r w:rsidRPr="00671B58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671B58">
        <w:rPr>
          <w:i/>
          <w:iCs/>
          <w:sz w:val="28"/>
          <w:szCs w:val="28"/>
        </w:rPr>
        <w:t>Х</w:t>
      </w:r>
      <w:r w:rsidRPr="00671B58">
        <w:rPr>
          <w:i/>
          <w:iCs/>
          <w:sz w:val="28"/>
          <w:szCs w:val="28"/>
          <w:vertAlign w:val="subscript"/>
        </w:rPr>
        <w:t xml:space="preserve">В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13,48 м"/>
        </w:smartTagPr>
        <w:r w:rsidRPr="00265C1F">
          <w:rPr>
            <w:sz w:val="28"/>
            <w:szCs w:val="28"/>
          </w:rPr>
          <w:t>2413,48 м</w:t>
        </w:r>
      </w:smartTag>
      <w:r w:rsidRPr="00265C1F">
        <w:rPr>
          <w:sz w:val="28"/>
          <w:szCs w:val="28"/>
        </w:rPr>
        <w:t xml:space="preserve">, </w:t>
      </w:r>
      <w:r w:rsidRPr="00671B58">
        <w:rPr>
          <w:i/>
          <w:iCs/>
          <w:sz w:val="28"/>
          <w:szCs w:val="28"/>
        </w:rPr>
        <w:t>У</w:t>
      </w:r>
      <w:r w:rsidRPr="00671B58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</w:rPr>
        <w:t xml:space="preserve"> = 1391,47 </w:t>
      </w:r>
      <w:r>
        <w:rPr>
          <w:sz w:val="28"/>
          <w:szCs w:val="28"/>
        </w:rPr>
        <w:t>+ 10*</w:t>
      </w:r>
      <w:r w:rsidRPr="00671B58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671B58">
        <w:rPr>
          <w:i/>
          <w:iCs/>
          <w:sz w:val="28"/>
          <w:szCs w:val="28"/>
        </w:rPr>
        <w:t>β</w:t>
      </w:r>
      <w:r w:rsidRPr="00671B58">
        <w:rPr>
          <w:i/>
          <w:iCs/>
          <w:sz w:val="28"/>
          <w:szCs w:val="28"/>
          <w:vertAlign w:val="subscript"/>
        </w:rPr>
        <w:t xml:space="preserve">А </w:t>
      </w:r>
      <w:r w:rsidRPr="00265C1F">
        <w:rPr>
          <w:sz w:val="28"/>
          <w:szCs w:val="28"/>
        </w:rPr>
        <w:t>= 69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 xml:space="preserve">42', </w:t>
      </w:r>
      <w:r w:rsidRPr="00671B58">
        <w:rPr>
          <w:i/>
          <w:iCs/>
          <w:sz w:val="28"/>
          <w:szCs w:val="28"/>
        </w:rPr>
        <w:t>β</w:t>
      </w:r>
      <w:r w:rsidRPr="00671B58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</w:rPr>
        <w:t xml:space="preserve"> = 48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>50'.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2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Вычислить координаты скважины, привязка которой осуществлена линейной засечкой с пунктов</w:t>
      </w:r>
      <w:proofErr w:type="gramStart"/>
      <w:r w:rsidRPr="00265C1F">
        <w:rPr>
          <w:sz w:val="28"/>
          <w:szCs w:val="28"/>
        </w:rPr>
        <w:t xml:space="preserve"> </w:t>
      </w:r>
      <w:r w:rsidRPr="00671B58">
        <w:rPr>
          <w:i/>
          <w:iCs/>
          <w:sz w:val="28"/>
          <w:szCs w:val="28"/>
        </w:rPr>
        <w:t>А</w:t>
      </w:r>
      <w:proofErr w:type="gramEnd"/>
      <w:r w:rsidRPr="00265C1F">
        <w:rPr>
          <w:sz w:val="28"/>
          <w:szCs w:val="28"/>
        </w:rPr>
        <w:t xml:space="preserve"> и </w:t>
      </w:r>
      <w:r w:rsidRPr="00671B58">
        <w:rPr>
          <w:i/>
          <w:iCs/>
          <w:sz w:val="28"/>
          <w:szCs w:val="28"/>
        </w:rPr>
        <w:t>В</w:t>
      </w:r>
      <w:r w:rsidRPr="00265C1F">
        <w:rPr>
          <w:sz w:val="28"/>
          <w:szCs w:val="28"/>
        </w:rPr>
        <w:t>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  <w:r w:rsidRPr="00265C1F">
        <w:rPr>
          <w:sz w:val="28"/>
          <w:szCs w:val="28"/>
        </w:rPr>
        <w:t xml:space="preserve">Исходные данные: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671B58">
        <w:rPr>
          <w:i/>
          <w:iCs/>
          <w:sz w:val="28"/>
          <w:szCs w:val="28"/>
        </w:rPr>
        <w:t>Х</w:t>
      </w:r>
      <w:r w:rsidRPr="00671B58">
        <w:rPr>
          <w:i/>
          <w:iCs/>
          <w:sz w:val="28"/>
          <w:szCs w:val="28"/>
          <w:vertAlign w:val="subscript"/>
        </w:rPr>
        <w:t>А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62,68 м"/>
        </w:smartTagPr>
        <w:r w:rsidRPr="00265C1F">
          <w:rPr>
            <w:sz w:val="28"/>
            <w:szCs w:val="28"/>
          </w:rPr>
          <w:t>2462,68 м</w:t>
        </w:r>
      </w:smartTag>
      <w:r w:rsidRPr="00265C1F">
        <w:rPr>
          <w:sz w:val="28"/>
          <w:szCs w:val="28"/>
        </w:rPr>
        <w:t xml:space="preserve">, </w:t>
      </w:r>
      <w:r w:rsidRPr="00671B58">
        <w:rPr>
          <w:i/>
          <w:iCs/>
          <w:sz w:val="28"/>
          <w:szCs w:val="28"/>
        </w:rPr>
        <w:t>У</w:t>
      </w:r>
      <w:r w:rsidRPr="00671B58">
        <w:rPr>
          <w:i/>
          <w:iCs/>
          <w:sz w:val="28"/>
          <w:szCs w:val="28"/>
          <w:vertAlign w:val="subscript"/>
        </w:rPr>
        <w:t>А</w:t>
      </w:r>
      <w:r>
        <w:rPr>
          <w:sz w:val="28"/>
          <w:szCs w:val="28"/>
        </w:rPr>
        <w:t xml:space="preserve"> = 1144,92 + 10*</w:t>
      </w:r>
      <w:r w:rsidRPr="00671B58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671B58">
        <w:rPr>
          <w:i/>
          <w:iCs/>
          <w:sz w:val="28"/>
          <w:szCs w:val="28"/>
        </w:rPr>
        <w:t>Х</w:t>
      </w:r>
      <w:r w:rsidRPr="00671B58">
        <w:rPr>
          <w:i/>
          <w:iCs/>
          <w:sz w:val="28"/>
          <w:szCs w:val="28"/>
          <w:vertAlign w:val="subscript"/>
        </w:rPr>
        <w:t xml:space="preserve">В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13,48 м"/>
        </w:smartTagPr>
        <w:r w:rsidRPr="00265C1F">
          <w:rPr>
            <w:sz w:val="28"/>
            <w:szCs w:val="28"/>
          </w:rPr>
          <w:t>2413,48 м</w:t>
        </w:r>
      </w:smartTag>
      <w:r w:rsidRPr="00265C1F">
        <w:rPr>
          <w:sz w:val="28"/>
          <w:szCs w:val="28"/>
        </w:rPr>
        <w:t xml:space="preserve">, </w:t>
      </w:r>
      <w:r w:rsidRPr="00671B58">
        <w:rPr>
          <w:i/>
          <w:iCs/>
          <w:sz w:val="28"/>
          <w:szCs w:val="28"/>
        </w:rPr>
        <w:t>У</w:t>
      </w:r>
      <w:r w:rsidRPr="00671B58">
        <w:rPr>
          <w:i/>
          <w:iCs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1391,47 + 10*</w:t>
      </w:r>
      <w:r w:rsidRPr="00671B58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proofErr w:type="gramStart"/>
      <w:r w:rsidRPr="00671B58">
        <w:rPr>
          <w:i/>
          <w:iCs/>
          <w:sz w:val="28"/>
          <w:szCs w:val="28"/>
          <w:lang w:val="en-US"/>
        </w:rPr>
        <w:t>d</w:t>
      </w:r>
      <w:r w:rsidRPr="00671B58">
        <w:rPr>
          <w:i/>
          <w:iCs/>
          <w:sz w:val="28"/>
          <w:szCs w:val="28"/>
          <w:vertAlign w:val="subscript"/>
        </w:rPr>
        <w:t>А-1</w:t>
      </w:r>
      <w:proofErr w:type="gramEnd"/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20,80 м"/>
        </w:smartTagPr>
        <w:r w:rsidRPr="00265C1F">
          <w:rPr>
            <w:sz w:val="28"/>
            <w:szCs w:val="28"/>
          </w:rPr>
          <w:t>220,80 м</w:t>
        </w:r>
      </w:smartTag>
      <w:r w:rsidRPr="00265C1F">
        <w:rPr>
          <w:sz w:val="28"/>
          <w:szCs w:val="28"/>
        </w:rPr>
        <w:t xml:space="preserve">, </w:t>
      </w:r>
      <w:r w:rsidRPr="00671B58">
        <w:rPr>
          <w:i/>
          <w:iCs/>
          <w:sz w:val="28"/>
          <w:szCs w:val="28"/>
          <w:lang w:val="en-US"/>
        </w:rPr>
        <w:t>d</w:t>
      </w:r>
      <w:r w:rsidRPr="00671B58">
        <w:rPr>
          <w:i/>
          <w:iCs/>
          <w:sz w:val="28"/>
          <w:szCs w:val="28"/>
          <w:vertAlign w:val="subscript"/>
        </w:rPr>
        <w:t>В-1</w:t>
      </w:r>
      <w:r w:rsidRPr="00265C1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181,16 м"/>
        </w:smartTagPr>
        <w:r w:rsidRPr="00265C1F">
          <w:rPr>
            <w:sz w:val="28"/>
            <w:szCs w:val="28"/>
          </w:rPr>
          <w:t>181,16 м</w:t>
        </w:r>
      </w:smartTag>
      <w:r w:rsidRPr="00265C1F">
        <w:rPr>
          <w:sz w:val="28"/>
          <w:szCs w:val="28"/>
        </w:rPr>
        <w:t>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>Задач</w:t>
      </w:r>
      <w:r>
        <w:rPr>
          <w:bCs/>
          <w:sz w:val="28"/>
          <w:szCs w:val="28"/>
        </w:rPr>
        <w:t>а 3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Вычислить координаты скважины, привязка которой осуществлена полярным способом с пункта</w:t>
      </w:r>
      <w:proofErr w:type="gramStart"/>
      <w:r w:rsidRPr="00265C1F">
        <w:rPr>
          <w:sz w:val="28"/>
          <w:szCs w:val="28"/>
        </w:rPr>
        <w:t xml:space="preserve"> </w:t>
      </w:r>
      <w:r w:rsidRPr="00CF69BC">
        <w:rPr>
          <w:i/>
          <w:iCs/>
          <w:sz w:val="28"/>
          <w:szCs w:val="28"/>
        </w:rPr>
        <w:t>А</w:t>
      </w:r>
      <w:proofErr w:type="gramEnd"/>
      <w:r w:rsidRPr="00265C1F">
        <w:rPr>
          <w:sz w:val="28"/>
          <w:szCs w:val="28"/>
        </w:rPr>
        <w:t xml:space="preserve"> съемочного обоснования (рисунок </w:t>
      </w:r>
      <w:r w:rsidRPr="00CF69BC">
        <w:rPr>
          <w:sz w:val="28"/>
          <w:szCs w:val="28"/>
        </w:rPr>
        <w:t>14.1</w:t>
      </w:r>
      <w:r w:rsidRPr="00265C1F">
        <w:rPr>
          <w:sz w:val="28"/>
          <w:szCs w:val="28"/>
        </w:rPr>
        <w:t xml:space="preserve">, а). 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Исходные данные: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62,68 м"/>
        </w:smartTagPr>
        <w:r w:rsidRPr="00265C1F">
          <w:rPr>
            <w:sz w:val="28"/>
            <w:szCs w:val="28"/>
          </w:rPr>
          <w:t>2462,68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CF69B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1144,92 + 10*</w:t>
      </w:r>
      <w:r w:rsidRPr="00CF69BC">
        <w:rPr>
          <w:i/>
          <w:iCs/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13,48 м"/>
        </w:smartTagPr>
        <w:r w:rsidRPr="00265C1F">
          <w:rPr>
            <w:sz w:val="28"/>
            <w:szCs w:val="28"/>
          </w:rPr>
          <w:t>2413,48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1391,47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β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>= 24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 xml:space="preserve">30', </w:t>
      </w:r>
      <w:proofErr w:type="gramStart"/>
      <w:r w:rsidRPr="00CF69BC">
        <w:rPr>
          <w:i/>
          <w:iCs/>
          <w:sz w:val="28"/>
          <w:szCs w:val="28"/>
          <w:lang w:val="en-US"/>
        </w:rPr>
        <w:t>d</w:t>
      </w:r>
      <w:proofErr w:type="gramEnd"/>
      <w:r w:rsidRPr="00CF69BC">
        <w:rPr>
          <w:i/>
          <w:iCs/>
          <w:sz w:val="28"/>
          <w:szCs w:val="28"/>
          <w:vertAlign w:val="subscript"/>
        </w:rPr>
        <w:t>А-</w:t>
      </w:r>
      <w:proofErr w:type="spellStart"/>
      <w:r w:rsidRPr="00CF69BC">
        <w:rPr>
          <w:i/>
          <w:iCs/>
          <w:sz w:val="28"/>
          <w:szCs w:val="28"/>
          <w:vertAlign w:val="subscript"/>
        </w:rPr>
        <w:t>скв</w:t>
      </w:r>
      <w:proofErr w:type="spellEnd"/>
      <w:r w:rsidRPr="00265C1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3,12 м"/>
        </w:smartTagPr>
        <w:r w:rsidRPr="00265C1F">
          <w:rPr>
            <w:sz w:val="28"/>
            <w:szCs w:val="28"/>
          </w:rPr>
          <w:t>63,12 м</w:t>
        </w:r>
      </w:smartTag>
      <w:r w:rsidRPr="00265C1F">
        <w:rPr>
          <w:sz w:val="28"/>
          <w:szCs w:val="28"/>
        </w:rPr>
        <w:t>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4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рисунке </w:t>
      </w:r>
      <w:r w:rsidRPr="00CF69BC">
        <w:rPr>
          <w:sz w:val="28"/>
          <w:szCs w:val="28"/>
        </w:rPr>
        <w:t>14</w:t>
      </w:r>
      <w:r>
        <w:rPr>
          <w:sz w:val="28"/>
          <w:szCs w:val="28"/>
        </w:rPr>
        <w:t>.2 представлен фрагмент плана масштаба 1: 1000 и контур блока №1 по горизонту +</w:t>
      </w:r>
      <w:smartTag w:uri="urn:schemas-microsoft-com:office:smarttags" w:element="metricconverter">
        <w:smartTagPr>
          <w:attr w:name="ProductID" w:val="205 м"/>
        </w:smartTagPr>
        <w:r>
          <w:rPr>
            <w:sz w:val="28"/>
            <w:szCs w:val="28"/>
          </w:rPr>
          <w:t>205 м</w:t>
        </w:r>
      </w:smartTag>
      <w:r>
        <w:rPr>
          <w:sz w:val="28"/>
          <w:szCs w:val="28"/>
        </w:rPr>
        <w:t xml:space="preserve">, подготавливаемого к выемке буровзрывным способом. На плане показаны верхние (сплошные) и нижние (пунктирные) бровки уступов, высотные отметки рабочих площадок. Контур взрываемого блока заштрихован. Исходные данные из проекта буровзрывных работ (условно принятые величины для данной задачи): диаметр скважин </w:t>
      </w:r>
      <w:proofErr w:type="spellStart"/>
      <w:r w:rsidRPr="001B4297">
        <w:rPr>
          <w:i/>
          <w:iCs/>
          <w:sz w:val="28"/>
          <w:szCs w:val="28"/>
          <w:lang w:val="en-US"/>
        </w:rPr>
        <w:t>d</w:t>
      </w:r>
      <w:r w:rsidRPr="001B4297">
        <w:rPr>
          <w:i/>
          <w:iCs/>
          <w:sz w:val="28"/>
          <w:szCs w:val="28"/>
          <w:vertAlign w:val="subscript"/>
          <w:lang w:val="en-US"/>
        </w:rPr>
        <w:t>C</w:t>
      </w:r>
      <w:proofErr w:type="spellEnd"/>
      <w:r w:rsidRPr="008263C5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0,25 м"/>
        </w:smartTagPr>
        <w:r>
          <w:rPr>
            <w:sz w:val="28"/>
            <w:szCs w:val="28"/>
          </w:rPr>
          <w:t>0,25 м</w:t>
        </w:r>
      </w:smartTag>
      <w:r>
        <w:rPr>
          <w:sz w:val="28"/>
          <w:szCs w:val="28"/>
        </w:rPr>
        <w:t xml:space="preserve">; длина </w:t>
      </w:r>
      <w:proofErr w:type="spellStart"/>
      <w:r>
        <w:rPr>
          <w:sz w:val="28"/>
          <w:szCs w:val="28"/>
        </w:rPr>
        <w:t>перебура</w:t>
      </w:r>
      <w:proofErr w:type="spellEnd"/>
      <w:r>
        <w:rPr>
          <w:sz w:val="28"/>
          <w:szCs w:val="28"/>
        </w:rPr>
        <w:t xml:space="preserve"> </w:t>
      </w:r>
      <w:r w:rsidRPr="008263C5">
        <w:rPr>
          <w:i/>
          <w:iCs/>
          <w:sz w:val="28"/>
          <w:szCs w:val="28"/>
          <w:lang w:val="en-US"/>
        </w:rPr>
        <w:t>l</w:t>
      </w:r>
      <w:r w:rsidRPr="008263C5">
        <w:rPr>
          <w:i/>
          <w:iCs/>
          <w:sz w:val="28"/>
          <w:szCs w:val="28"/>
          <w:vertAlign w:val="subscript"/>
        </w:rPr>
        <w:t>п</w:t>
      </w:r>
      <w:r w:rsidRPr="008263C5">
        <w:rPr>
          <w:i/>
          <w:iCs/>
          <w:sz w:val="28"/>
          <w:szCs w:val="28"/>
        </w:rPr>
        <w:t xml:space="preserve"> </w:t>
      </w:r>
      <w:r w:rsidRPr="008263C5">
        <w:rPr>
          <w:sz w:val="28"/>
          <w:szCs w:val="28"/>
        </w:rPr>
        <w:t>= 15</w:t>
      </w:r>
      <w:r>
        <w:rPr>
          <w:sz w:val="28"/>
          <w:szCs w:val="28"/>
        </w:rPr>
        <w:t>×</w:t>
      </w:r>
      <w:r w:rsidRPr="008263C5">
        <w:rPr>
          <w:i/>
          <w:iCs/>
          <w:sz w:val="28"/>
          <w:szCs w:val="28"/>
          <w:lang w:val="en-US"/>
        </w:rPr>
        <w:t>d</w:t>
      </w:r>
      <w:r w:rsidRPr="008263C5">
        <w:rPr>
          <w:i/>
          <w:iCs/>
          <w:sz w:val="28"/>
          <w:szCs w:val="28"/>
          <w:vertAlign w:val="subscript"/>
        </w:rPr>
        <w:t>С</w:t>
      </w:r>
      <w:r w:rsidRPr="008263C5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,75 м"/>
        </w:smartTagPr>
        <w:r w:rsidRPr="008263C5">
          <w:rPr>
            <w:sz w:val="28"/>
            <w:szCs w:val="28"/>
          </w:rPr>
          <w:t xml:space="preserve">3,75 </w:t>
        </w:r>
        <w:r>
          <w:rPr>
            <w:sz w:val="28"/>
            <w:szCs w:val="28"/>
          </w:rPr>
          <w:t>м</w:t>
        </w:r>
      </w:smartTag>
      <w:r>
        <w:rPr>
          <w:sz w:val="28"/>
          <w:szCs w:val="28"/>
        </w:rPr>
        <w:t xml:space="preserve">; угол наклона скважин </w:t>
      </w:r>
      <w:r w:rsidRPr="001B4297">
        <w:rPr>
          <w:i/>
          <w:iCs/>
          <w:sz w:val="28"/>
          <w:szCs w:val="28"/>
        </w:rPr>
        <w:t>β</w:t>
      </w:r>
      <w:r>
        <w:rPr>
          <w:sz w:val="28"/>
          <w:szCs w:val="28"/>
        </w:rPr>
        <w:t xml:space="preserve"> = 90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 (вертикальные скважины); плотность заряжания взрывчатых веществ (</w:t>
      </w:r>
      <w:proofErr w:type="gramStart"/>
      <w:r>
        <w:rPr>
          <w:sz w:val="28"/>
          <w:szCs w:val="28"/>
        </w:rPr>
        <w:t>ВВ</w:t>
      </w:r>
      <w:proofErr w:type="gramEnd"/>
      <w:r>
        <w:rPr>
          <w:sz w:val="28"/>
          <w:szCs w:val="28"/>
        </w:rPr>
        <w:t xml:space="preserve">): </w:t>
      </w:r>
      <w:r w:rsidRPr="00CF69BC">
        <w:rPr>
          <w:i/>
          <w:iCs/>
          <w:sz w:val="28"/>
          <w:szCs w:val="28"/>
        </w:rPr>
        <w:t>Д</w:t>
      </w:r>
      <w:r w:rsidRPr="00CF69BC">
        <w:rPr>
          <w:i/>
          <w:iCs/>
          <w:sz w:val="28"/>
          <w:szCs w:val="28"/>
          <w:vertAlign w:val="subscript"/>
        </w:rPr>
        <w:t>ВВ</w:t>
      </w:r>
      <w:r w:rsidRPr="00CF69B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1000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; вместимость </w:t>
      </w:r>
      <w:smartTag w:uri="urn:schemas-microsoft-com:office:smarttags" w:element="metricconverter">
        <w:smartTagPr>
          <w:attr w:name="ProductID" w:val="1 м"/>
        </w:smartTagPr>
        <w:r>
          <w:rPr>
            <w:sz w:val="28"/>
            <w:szCs w:val="28"/>
          </w:rPr>
          <w:t>1 м</w:t>
        </w:r>
      </w:smartTag>
      <w:r>
        <w:rPr>
          <w:sz w:val="28"/>
          <w:szCs w:val="28"/>
        </w:rPr>
        <w:t xml:space="preserve"> скважины </w:t>
      </w:r>
      <w:proofErr w:type="gramStart"/>
      <w:r w:rsidRPr="001B4297">
        <w:rPr>
          <w:i/>
          <w:iCs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= 0,785×</w:t>
      </w:r>
      <w:r w:rsidRPr="008263C5">
        <w:rPr>
          <w:i/>
          <w:iCs/>
          <w:sz w:val="28"/>
          <w:szCs w:val="28"/>
          <w:lang w:val="en-US"/>
        </w:rPr>
        <w:t>d</w:t>
      </w:r>
      <w:r w:rsidRPr="008263C5">
        <w:rPr>
          <w:i/>
          <w:iCs/>
          <w:sz w:val="28"/>
          <w:szCs w:val="28"/>
          <w:vertAlign w:val="subscript"/>
        </w:rPr>
        <w:t>С</w:t>
      </w:r>
      <w:r>
        <w:rPr>
          <w:sz w:val="28"/>
          <w:szCs w:val="28"/>
        </w:rPr>
        <w:t xml:space="preserve"> ×</w:t>
      </w:r>
      <w:r w:rsidRPr="009D5E00">
        <w:rPr>
          <w:sz w:val="28"/>
          <w:szCs w:val="28"/>
        </w:rPr>
        <w:t xml:space="preserve"> </w:t>
      </w:r>
      <w:r w:rsidRPr="001B4297">
        <w:rPr>
          <w:i/>
          <w:iCs/>
          <w:sz w:val="28"/>
          <w:szCs w:val="28"/>
        </w:rPr>
        <w:t>Δ</w:t>
      </w:r>
      <w:r w:rsidRPr="001B4297">
        <w:rPr>
          <w:i/>
          <w:iCs/>
          <w:sz w:val="28"/>
          <w:szCs w:val="28"/>
          <w:vertAlign w:val="subscript"/>
        </w:rPr>
        <w:t>ВВ</w:t>
      </w:r>
      <w:r w:rsidRPr="008263C5">
        <w:rPr>
          <w:sz w:val="28"/>
          <w:szCs w:val="28"/>
        </w:rPr>
        <w:t xml:space="preserve"> =</w:t>
      </w:r>
      <w:r>
        <w:rPr>
          <w:sz w:val="28"/>
          <w:szCs w:val="28"/>
        </w:rPr>
        <w:t xml:space="preserve"> 0, 785×0,25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×1000=49,06 кг/м, </w:t>
      </w:r>
      <w:r w:rsidRPr="00CF69BC">
        <w:rPr>
          <w:i/>
          <w:iCs/>
          <w:sz w:val="28"/>
          <w:szCs w:val="28"/>
          <w:lang w:val="en-US"/>
        </w:rPr>
        <w:t>q</w:t>
      </w:r>
      <w:r w:rsidRPr="00CF69BC">
        <w:rPr>
          <w:i/>
          <w:iCs/>
          <w:sz w:val="28"/>
          <w:szCs w:val="28"/>
          <w:vertAlign w:val="subscript"/>
        </w:rPr>
        <w:t>Р</w:t>
      </w:r>
      <w:r>
        <w:rPr>
          <w:sz w:val="28"/>
          <w:szCs w:val="28"/>
        </w:rPr>
        <w:t xml:space="preserve"> = 0,5 кг/м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 xml:space="preserve"> – расчетный удельный расход ВВ;</w:t>
      </w:r>
      <w:r w:rsidRPr="009D5E00">
        <w:rPr>
          <w:sz w:val="28"/>
          <w:szCs w:val="28"/>
        </w:rPr>
        <w:t xml:space="preserve"> </w:t>
      </w:r>
      <w:r w:rsidRPr="00CF69BC">
        <w:rPr>
          <w:i/>
          <w:iCs/>
          <w:sz w:val="28"/>
          <w:szCs w:val="28"/>
          <w:lang w:val="en-US"/>
        </w:rPr>
        <w:t>m</w:t>
      </w:r>
      <w:r w:rsidRPr="00CF69B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0,9 – коэффициент сближения зарядов.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Требуется определить: 1) проектную глубину взрывных скважин; 2) величину линии наименьшего сопротивления по подошве уступа, расстояние между скважинами в ряду и расстояние между рядами скважин; 3) порядок нанесения на план устьев скважин в пределах блока №1.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007485" cy="40430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1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7485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CF69BC">
        <w:rPr>
          <w:sz w:val="28"/>
          <w:szCs w:val="28"/>
        </w:rPr>
        <w:t>14</w:t>
      </w:r>
      <w:r>
        <w:rPr>
          <w:sz w:val="28"/>
          <w:szCs w:val="28"/>
        </w:rPr>
        <w:t>.2 – План контура эксплуатационного блока №1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5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плане участка открытой разработки угольного месторождения (рисунок </w:t>
      </w:r>
      <w:r w:rsidRPr="00CF69BC">
        <w:rPr>
          <w:sz w:val="28"/>
          <w:szCs w:val="28"/>
        </w:rPr>
        <w:t>14</w:t>
      </w:r>
      <w:r>
        <w:rPr>
          <w:sz w:val="28"/>
          <w:szCs w:val="28"/>
        </w:rPr>
        <w:t xml:space="preserve">.3) изображены земная поверхность, разведочные скважины с указанием номера, высотной отметки устья скважины, поверхности почвы (слева) и мощности (справа) угольного пласта, уступы, транспортные пути  и др. 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Определить: 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численный масштаб плана, если сторона квадрата координатной сетки равна </w:t>
      </w:r>
      <w:smartTag w:uri="urn:schemas-microsoft-com:office:smarttags" w:element="metricconverter">
        <w:smartTagPr>
          <w:attr w:name="ProductID" w:val="200 м"/>
        </w:smartTagPr>
        <w:r>
          <w:rPr>
            <w:sz w:val="28"/>
            <w:szCs w:val="28"/>
          </w:rPr>
          <w:t>200 м</w:t>
        </w:r>
      </w:smartTag>
      <w:r>
        <w:rPr>
          <w:sz w:val="28"/>
          <w:szCs w:val="28"/>
        </w:rPr>
        <w:t xml:space="preserve"> на местности и </w:t>
      </w:r>
      <w:smartTag w:uri="urn:schemas-microsoft-com:office:smarttags" w:element="metricconverter">
        <w:smartTagPr>
          <w:attr w:name="ProductID" w:val="10 см"/>
        </w:smartTagPr>
        <w:r>
          <w:rPr>
            <w:sz w:val="28"/>
            <w:szCs w:val="28"/>
          </w:rPr>
          <w:t>10 см</w:t>
        </w:r>
      </w:smartTag>
      <w:r>
        <w:rPr>
          <w:sz w:val="28"/>
          <w:szCs w:val="28"/>
        </w:rPr>
        <w:t xml:space="preserve"> на плане; 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мощность вскрытия по скважине 574; 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3) уклоны железнодорожных путей на первом вскрышном уступе.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5136515" cy="4195445"/>
            <wp:effectExtent l="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2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4195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54D" w:rsidRDefault="0091254D" w:rsidP="0091254D">
      <w:pPr>
        <w:rPr>
          <w:sz w:val="28"/>
          <w:szCs w:val="28"/>
        </w:rPr>
      </w:pPr>
    </w:p>
    <w:p w:rsidR="0091254D" w:rsidRDefault="0091254D" w:rsidP="009125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Рисунок </w:t>
      </w:r>
      <w:r w:rsidRPr="00CF69BC">
        <w:rPr>
          <w:sz w:val="28"/>
          <w:szCs w:val="28"/>
        </w:rPr>
        <w:t>14</w:t>
      </w:r>
      <w:r>
        <w:rPr>
          <w:sz w:val="28"/>
          <w:szCs w:val="28"/>
        </w:rPr>
        <w:t>.3 – Фрагмент плана горных выработок разработанных открытым способом угольного месторождения</w:t>
      </w:r>
    </w:p>
    <w:p w:rsidR="0091254D" w:rsidRDefault="0091254D" w:rsidP="0091254D">
      <w:pPr>
        <w:jc w:val="center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>
        <w:rPr>
          <w:bCs/>
          <w:sz w:val="28"/>
          <w:szCs w:val="28"/>
        </w:rPr>
        <w:t>Задача 6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 xml:space="preserve">Вычислить координаты скважины №1, привязка которой осуществлена обратной угловой засечкой от пунктов </w:t>
      </w:r>
      <w:r w:rsidRPr="00CF69BC">
        <w:rPr>
          <w:i/>
          <w:iCs/>
          <w:sz w:val="28"/>
          <w:szCs w:val="28"/>
          <w:lang w:val="en-US"/>
        </w:rPr>
        <w:t>C</w:t>
      </w:r>
      <w:r w:rsidRPr="00CF69BC">
        <w:rPr>
          <w:i/>
          <w:iCs/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  <w:lang w:val="en-US"/>
        </w:rPr>
        <w:t>D</w:t>
      </w:r>
      <w:r w:rsidRPr="00CF69BC">
        <w:rPr>
          <w:i/>
          <w:iCs/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  <w:lang w:val="en-US"/>
        </w:rPr>
        <w:t>E</w:t>
      </w:r>
      <w:r w:rsidRPr="00CF69BC">
        <w:rPr>
          <w:i/>
          <w:iCs/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  <w:lang w:val="en-US"/>
        </w:rPr>
        <w:t>F</w:t>
      </w:r>
      <w:r w:rsidRPr="00CF69BC">
        <w:rPr>
          <w:i/>
          <w:iCs/>
          <w:sz w:val="28"/>
          <w:szCs w:val="28"/>
        </w:rPr>
        <w:t>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  <w:r w:rsidRPr="00265C1F">
        <w:rPr>
          <w:sz w:val="28"/>
          <w:szCs w:val="28"/>
        </w:rPr>
        <w:t xml:space="preserve">Исходные данные: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proofErr w:type="gramStart"/>
      <w:r w:rsidRPr="00CF69BC">
        <w:rPr>
          <w:i/>
          <w:iCs/>
          <w:sz w:val="28"/>
          <w:szCs w:val="28"/>
          <w:vertAlign w:val="subscript"/>
          <w:lang w:val="en-US"/>
        </w:rPr>
        <w:t>C</w:t>
      </w:r>
      <w:proofErr w:type="gramEnd"/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434,91 м"/>
        </w:smartTagPr>
        <w:r w:rsidRPr="00265C1F">
          <w:rPr>
            <w:sz w:val="28"/>
            <w:szCs w:val="28"/>
          </w:rPr>
          <w:t>3434,91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  <w:lang w:val="en-US"/>
        </w:rPr>
        <w:t>C</w:t>
      </w:r>
      <w:r>
        <w:rPr>
          <w:sz w:val="28"/>
          <w:szCs w:val="28"/>
        </w:rPr>
        <w:t xml:space="preserve"> = 4509,75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i/>
          <w:iCs/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proofErr w:type="gramStart"/>
      <w:r w:rsidRPr="00CF69BC">
        <w:rPr>
          <w:i/>
          <w:iCs/>
          <w:sz w:val="28"/>
          <w:szCs w:val="28"/>
          <w:vertAlign w:val="subscript"/>
          <w:lang w:val="en-US"/>
        </w:rPr>
        <w:t>D</w:t>
      </w:r>
      <w:proofErr w:type="gramEnd"/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3311,84 м"/>
        </w:smartTagPr>
        <w:r w:rsidRPr="00265C1F">
          <w:rPr>
            <w:sz w:val="28"/>
            <w:szCs w:val="28"/>
          </w:rPr>
          <w:t>3311,84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  <w:lang w:val="en-US"/>
        </w:rPr>
        <w:t>D</w:t>
      </w:r>
      <w:r>
        <w:rPr>
          <w:sz w:val="28"/>
          <w:szCs w:val="28"/>
        </w:rPr>
        <w:t xml:space="preserve"> = 9682,27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proofErr w:type="gramStart"/>
      <w:r w:rsidRPr="00CF69BC">
        <w:rPr>
          <w:i/>
          <w:iCs/>
          <w:sz w:val="28"/>
          <w:szCs w:val="28"/>
          <w:vertAlign w:val="subscript"/>
          <w:lang w:val="en-US"/>
        </w:rPr>
        <w:t>E</w:t>
      </w:r>
      <w:proofErr w:type="gramEnd"/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8372,40 м"/>
        </w:smartTagPr>
        <w:r w:rsidRPr="00265C1F">
          <w:rPr>
            <w:sz w:val="28"/>
            <w:szCs w:val="28"/>
          </w:rPr>
          <w:t>8372,40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  <w:lang w:val="en-US"/>
        </w:rPr>
        <w:t>E</w:t>
      </w:r>
      <w:r>
        <w:rPr>
          <w:sz w:val="28"/>
          <w:szCs w:val="28"/>
        </w:rPr>
        <w:t xml:space="preserve"> = 9709,38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A501E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  <w:lang w:val="de-DE"/>
        </w:rPr>
      </w:pPr>
      <w:r w:rsidRPr="00CF69BC">
        <w:rPr>
          <w:i/>
          <w:iCs/>
          <w:sz w:val="28"/>
          <w:szCs w:val="28"/>
        </w:rPr>
        <w:t>Х</w:t>
      </w:r>
      <w:proofErr w:type="gramStart"/>
      <w:r w:rsidRPr="00CF69BC">
        <w:rPr>
          <w:i/>
          <w:iCs/>
          <w:sz w:val="28"/>
          <w:szCs w:val="28"/>
          <w:vertAlign w:val="subscript"/>
          <w:lang w:val="de-DE"/>
        </w:rPr>
        <w:t>F</w:t>
      </w:r>
      <w:proofErr w:type="gramEnd"/>
      <w:r w:rsidRPr="00CF69BC">
        <w:rPr>
          <w:i/>
          <w:iCs/>
          <w:sz w:val="28"/>
          <w:szCs w:val="28"/>
          <w:vertAlign w:val="subscript"/>
          <w:lang w:val="de-DE"/>
        </w:rPr>
        <w:t xml:space="preserve"> </w:t>
      </w:r>
      <w:r w:rsidRPr="00265C1F">
        <w:rPr>
          <w:sz w:val="28"/>
          <w:szCs w:val="28"/>
          <w:lang w:val="de-DE"/>
        </w:rPr>
        <w:t xml:space="preserve">= </w:t>
      </w:r>
      <w:smartTag w:uri="urn:schemas-microsoft-com:office:smarttags" w:element="metricconverter">
        <w:smartTagPr>
          <w:attr w:name="ProductID" w:val="8837,15 м"/>
        </w:smartTagPr>
        <w:r w:rsidRPr="00265C1F">
          <w:rPr>
            <w:sz w:val="28"/>
            <w:szCs w:val="28"/>
            <w:lang w:val="de-DE"/>
          </w:rPr>
          <w:t xml:space="preserve">8837,15 </w:t>
        </w:r>
        <w:r w:rsidRPr="00265C1F">
          <w:rPr>
            <w:sz w:val="28"/>
            <w:szCs w:val="28"/>
          </w:rPr>
          <w:t>м</w:t>
        </w:r>
      </w:smartTag>
      <w:r w:rsidRPr="00265C1F">
        <w:rPr>
          <w:sz w:val="28"/>
          <w:szCs w:val="28"/>
          <w:lang w:val="de-DE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  <w:lang w:val="de-DE"/>
        </w:rPr>
        <w:t>F</w:t>
      </w:r>
      <w:r w:rsidRPr="00265C1F">
        <w:rPr>
          <w:sz w:val="28"/>
          <w:szCs w:val="28"/>
          <w:lang w:val="de-DE"/>
        </w:rPr>
        <w:t xml:space="preserve"> = </w:t>
      </w:r>
      <w:smartTag w:uri="urn:schemas-microsoft-com:office:smarttags" w:element="metricconverter">
        <w:smartTagPr>
          <w:attr w:name="ProductID" w:val="5693,13 м"/>
        </w:smartTagPr>
        <w:r w:rsidRPr="00265C1F">
          <w:rPr>
            <w:sz w:val="28"/>
            <w:szCs w:val="28"/>
            <w:lang w:val="de-DE"/>
          </w:rPr>
          <w:t xml:space="preserve">5693,13 </w:t>
        </w:r>
        <w:r w:rsidRPr="00265C1F">
          <w:rPr>
            <w:sz w:val="28"/>
            <w:szCs w:val="28"/>
          </w:rPr>
          <w:t>м</w:t>
        </w:r>
      </w:smartTag>
      <w:r w:rsidRPr="00265C1F">
        <w:rPr>
          <w:sz w:val="28"/>
          <w:szCs w:val="28"/>
          <w:lang w:val="de-DE"/>
        </w:rPr>
        <w:t xml:space="preserve">, </w:t>
      </w:r>
    </w:p>
    <w:p w:rsidR="0091254D" w:rsidRPr="00265C1F" w:rsidRDefault="0091254D" w:rsidP="0091254D">
      <w:pPr>
        <w:jc w:val="both"/>
        <w:rPr>
          <w:sz w:val="28"/>
          <w:szCs w:val="28"/>
          <w:lang w:val="de-DE"/>
        </w:rPr>
      </w:pPr>
      <w:r w:rsidRPr="00265C1F">
        <w:rPr>
          <w:sz w:val="28"/>
          <w:szCs w:val="28"/>
        </w:rPr>
        <w:t>углы</w:t>
      </w:r>
      <w:r w:rsidRPr="00265C1F">
        <w:rPr>
          <w:sz w:val="28"/>
          <w:szCs w:val="28"/>
          <w:lang w:val="de-DE"/>
        </w:rPr>
        <w:t xml:space="preserve"> </w:t>
      </w:r>
      <w:r w:rsidRPr="00CF69BC">
        <w:rPr>
          <w:i/>
          <w:iCs/>
          <w:sz w:val="28"/>
          <w:szCs w:val="28"/>
          <w:lang w:val="de-DE"/>
        </w:rPr>
        <w:t>C-1-D</w:t>
      </w:r>
      <w:r w:rsidRPr="00265C1F">
        <w:rPr>
          <w:sz w:val="28"/>
          <w:szCs w:val="28"/>
          <w:lang w:val="de-DE"/>
        </w:rPr>
        <w:t xml:space="preserve"> = 73</w:t>
      </w:r>
      <w:r w:rsidRPr="00265C1F">
        <w:rPr>
          <w:sz w:val="28"/>
          <w:szCs w:val="28"/>
          <w:vertAlign w:val="superscript"/>
          <w:lang w:val="de-DE"/>
        </w:rPr>
        <w:t>0</w:t>
      </w:r>
      <w:r w:rsidRPr="00265C1F">
        <w:rPr>
          <w:sz w:val="28"/>
          <w:szCs w:val="28"/>
          <w:lang w:val="de-DE"/>
        </w:rPr>
        <w:t xml:space="preserve">41'; </w:t>
      </w:r>
      <w:r w:rsidRPr="00CF69BC">
        <w:rPr>
          <w:i/>
          <w:iCs/>
          <w:sz w:val="28"/>
          <w:szCs w:val="28"/>
          <w:lang w:val="de-DE"/>
        </w:rPr>
        <w:t>D-1-E</w:t>
      </w:r>
      <w:r w:rsidRPr="00265C1F">
        <w:rPr>
          <w:sz w:val="28"/>
          <w:szCs w:val="28"/>
          <w:lang w:val="de-DE"/>
        </w:rPr>
        <w:t xml:space="preserve"> = 79</w:t>
      </w:r>
      <w:r w:rsidRPr="00265C1F">
        <w:rPr>
          <w:sz w:val="28"/>
          <w:szCs w:val="28"/>
          <w:vertAlign w:val="superscript"/>
          <w:lang w:val="de-DE"/>
        </w:rPr>
        <w:t>0</w:t>
      </w:r>
      <w:r w:rsidRPr="00265C1F">
        <w:rPr>
          <w:sz w:val="28"/>
          <w:szCs w:val="28"/>
          <w:lang w:val="de-DE"/>
        </w:rPr>
        <w:t xml:space="preserve">52'; </w:t>
      </w:r>
      <w:r w:rsidRPr="00CF69BC">
        <w:rPr>
          <w:i/>
          <w:iCs/>
          <w:sz w:val="28"/>
          <w:szCs w:val="28"/>
          <w:lang w:val="de-DE"/>
        </w:rPr>
        <w:t>E-1-F</w:t>
      </w:r>
      <w:r w:rsidRPr="00265C1F">
        <w:rPr>
          <w:sz w:val="28"/>
          <w:szCs w:val="28"/>
          <w:lang w:val="de-DE"/>
        </w:rPr>
        <w:t xml:space="preserve"> = 90</w:t>
      </w:r>
      <w:r w:rsidRPr="00265C1F">
        <w:rPr>
          <w:sz w:val="28"/>
          <w:szCs w:val="28"/>
          <w:vertAlign w:val="superscript"/>
          <w:lang w:val="de-DE"/>
        </w:rPr>
        <w:t>0</w:t>
      </w:r>
      <w:r w:rsidRPr="00265C1F">
        <w:rPr>
          <w:sz w:val="28"/>
          <w:szCs w:val="28"/>
          <w:lang w:val="de-DE"/>
        </w:rPr>
        <w:t>01'.</w:t>
      </w:r>
    </w:p>
    <w:p w:rsidR="0091254D" w:rsidRPr="00265C1F" w:rsidRDefault="0091254D" w:rsidP="0091254D">
      <w:pPr>
        <w:ind w:firstLine="720"/>
        <w:rPr>
          <w:sz w:val="28"/>
          <w:szCs w:val="28"/>
          <w:lang w:val="de-DE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 xml:space="preserve">Задача </w:t>
      </w:r>
      <w:r>
        <w:rPr>
          <w:bCs/>
          <w:sz w:val="28"/>
          <w:szCs w:val="28"/>
        </w:rPr>
        <w:t>7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 xml:space="preserve">Определить координаты устья дренажной выработки (штольни), привязка которой осуществлена полярным способом с пункта съемочного обоснования (схема привязки аналогична рисунку </w:t>
      </w:r>
      <w:r w:rsidRPr="00CF69BC">
        <w:rPr>
          <w:sz w:val="28"/>
          <w:szCs w:val="28"/>
        </w:rPr>
        <w:t>14.1</w:t>
      </w:r>
      <w:r w:rsidRPr="00265C1F">
        <w:rPr>
          <w:sz w:val="28"/>
          <w:szCs w:val="28"/>
        </w:rPr>
        <w:t>).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  <w:r w:rsidRPr="00265C1F">
        <w:rPr>
          <w:sz w:val="28"/>
          <w:szCs w:val="28"/>
        </w:rPr>
        <w:t>Исходные данные: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62,68 м"/>
        </w:smartTagPr>
        <w:r w:rsidRPr="00265C1F">
          <w:rPr>
            <w:sz w:val="28"/>
            <w:szCs w:val="28"/>
          </w:rPr>
          <w:t>2462,68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CF69B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1134,29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 xml:space="preserve">В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215,00 м"/>
        </w:smartTagPr>
        <w:r w:rsidRPr="00265C1F">
          <w:rPr>
            <w:sz w:val="28"/>
            <w:szCs w:val="28"/>
          </w:rPr>
          <w:t>2215,00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В</w:t>
      </w:r>
      <w:r>
        <w:rPr>
          <w:sz w:val="28"/>
          <w:szCs w:val="28"/>
        </w:rPr>
        <w:t xml:space="preserve"> = 1216,27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Β</w:t>
      </w:r>
      <w:proofErr w:type="gramStart"/>
      <w:r w:rsidRPr="00CF69BC">
        <w:rPr>
          <w:i/>
          <w:iCs/>
          <w:sz w:val="28"/>
          <w:szCs w:val="28"/>
          <w:vertAlign w:val="subscript"/>
        </w:rPr>
        <w:t>Ш</w:t>
      </w:r>
      <w:proofErr w:type="gramEnd"/>
      <w:r w:rsidRPr="00CF69BC">
        <w:rPr>
          <w:i/>
          <w:iCs/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>= 89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 xml:space="preserve">37,4', </w:t>
      </w:r>
      <w:r w:rsidRPr="00CF69BC">
        <w:rPr>
          <w:i/>
          <w:iCs/>
          <w:sz w:val="28"/>
          <w:szCs w:val="28"/>
        </w:rPr>
        <w:t>S</w:t>
      </w:r>
      <w:r w:rsidRPr="00CF69BC">
        <w:rPr>
          <w:i/>
          <w:iCs/>
          <w:sz w:val="28"/>
          <w:szCs w:val="28"/>
          <w:vertAlign w:val="subscript"/>
        </w:rPr>
        <w:t>А-Ш</w:t>
      </w:r>
      <w:r w:rsidRPr="00265C1F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61,12 м"/>
        </w:smartTagPr>
        <w:r w:rsidRPr="00265C1F">
          <w:rPr>
            <w:sz w:val="28"/>
            <w:szCs w:val="28"/>
          </w:rPr>
          <w:t>61,12 м</w:t>
        </w:r>
      </w:smartTag>
      <w:r w:rsidRPr="00265C1F">
        <w:rPr>
          <w:sz w:val="28"/>
          <w:szCs w:val="28"/>
        </w:rPr>
        <w:t>.</w:t>
      </w:r>
    </w:p>
    <w:p w:rsidR="0091254D" w:rsidRDefault="0091254D" w:rsidP="0091254D">
      <w:pPr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 xml:space="preserve">Задача </w:t>
      </w:r>
      <w:r>
        <w:rPr>
          <w:bCs/>
          <w:sz w:val="28"/>
          <w:szCs w:val="28"/>
        </w:rPr>
        <w:t>8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lastRenderedPageBreak/>
        <w:t xml:space="preserve">Вычислить координаты пункта съемочного обоснования 1, привязка которого осуществлена прямой угловой засечкой. 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  <w:r w:rsidRPr="00265C1F">
        <w:rPr>
          <w:sz w:val="28"/>
          <w:szCs w:val="28"/>
        </w:rPr>
        <w:t xml:space="preserve">Исходные данные: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 xml:space="preserve">А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660,54 м"/>
        </w:smartTagPr>
        <w:r w:rsidRPr="00265C1F">
          <w:rPr>
            <w:sz w:val="28"/>
            <w:szCs w:val="28"/>
          </w:rPr>
          <w:t>2660,54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CF69BC">
        <w:rPr>
          <w:i/>
          <w:iCs/>
          <w:sz w:val="28"/>
          <w:szCs w:val="28"/>
        </w:rPr>
        <w:t xml:space="preserve"> </w:t>
      </w:r>
      <w:r>
        <w:rPr>
          <w:sz w:val="28"/>
          <w:szCs w:val="28"/>
        </w:rPr>
        <w:t>= 1173,67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52,86 м"/>
        </w:smartTagPr>
        <w:r w:rsidRPr="00265C1F">
          <w:rPr>
            <w:sz w:val="28"/>
            <w:szCs w:val="28"/>
          </w:rPr>
          <w:t>2452,86 м</w:t>
        </w:r>
      </w:smartTag>
      <w:r w:rsidRPr="00265C1F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</w:rPr>
        <w:t xml:space="preserve"> = 11</w:t>
      </w:r>
      <w:r>
        <w:rPr>
          <w:sz w:val="28"/>
          <w:szCs w:val="28"/>
        </w:rPr>
        <w:t>34,29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 xml:space="preserve">м, </w:t>
      </w:r>
    </w:p>
    <w:p w:rsidR="0091254D" w:rsidRPr="00265C1F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β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265C1F">
        <w:rPr>
          <w:sz w:val="28"/>
          <w:szCs w:val="28"/>
          <w:vertAlign w:val="subscript"/>
        </w:rPr>
        <w:t xml:space="preserve"> </w:t>
      </w:r>
      <w:r w:rsidRPr="00265C1F">
        <w:rPr>
          <w:sz w:val="28"/>
          <w:szCs w:val="28"/>
        </w:rPr>
        <w:t>= 69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 xml:space="preserve">42,3', </w:t>
      </w:r>
      <w:r w:rsidRPr="00CF69BC">
        <w:rPr>
          <w:i/>
          <w:iCs/>
          <w:sz w:val="28"/>
          <w:szCs w:val="28"/>
        </w:rPr>
        <w:t>β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265C1F">
        <w:rPr>
          <w:sz w:val="28"/>
          <w:szCs w:val="28"/>
        </w:rPr>
        <w:t xml:space="preserve"> = 48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>50,3'.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 xml:space="preserve">Задача </w:t>
      </w:r>
      <w:r>
        <w:rPr>
          <w:bCs/>
          <w:sz w:val="28"/>
          <w:szCs w:val="28"/>
        </w:rPr>
        <w:t>9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Длина хода тригонометрического нивелирования по горизонту +</w:t>
      </w:r>
      <w:smartTag w:uri="urn:schemas-microsoft-com:office:smarttags" w:element="metricconverter">
        <w:smartTagPr>
          <w:attr w:name="ProductID" w:val="170 м"/>
        </w:smartTagPr>
        <w:r w:rsidRPr="00265C1F">
          <w:rPr>
            <w:sz w:val="28"/>
            <w:szCs w:val="28"/>
          </w:rPr>
          <w:t>170 м</w:t>
        </w:r>
      </w:smartTag>
      <w:r w:rsidRPr="00265C1F">
        <w:rPr>
          <w:sz w:val="28"/>
          <w:szCs w:val="28"/>
        </w:rPr>
        <w:t xml:space="preserve"> карьера составила </w:t>
      </w:r>
      <w:smartTag w:uri="urn:schemas-microsoft-com:office:smarttags" w:element="metricconverter">
        <w:smartTagPr>
          <w:attr w:name="ProductID" w:val="1,5 км"/>
        </w:smartTagPr>
        <w:r w:rsidRPr="00265C1F">
          <w:rPr>
            <w:sz w:val="28"/>
            <w:szCs w:val="28"/>
          </w:rPr>
          <w:t>1,5 км</w:t>
        </w:r>
      </w:smartTag>
      <w:r w:rsidRPr="00265C1F">
        <w:rPr>
          <w:sz w:val="28"/>
          <w:szCs w:val="28"/>
        </w:rPr>
        <w:t>, число сторон хода 16</w:t>
      </w:r>
      <w:r>
        <w:rPr>
          <w:sz w:val="28"/>
          <w:szCs w:val="28"/>
        </w:rPr>
        <w:t xml:space="preserve"> + 1*</w:t>
      </w:r>
      <w:r w:rsidRPr="00CF69BC">
        <w:rPr>
          <w:i/>
          <w:iCs/>
          <w:sz w:val="28"/>
          <w:szCs w:val="28"/>
          <w:lang w:val="en-US"/>
        </w:rPr>
        <w:t>n</w:t>
      </w:r>
      <w:r w:rsidRPr="00265C1F">
        <w:rPr>
          <w:sz w:val="28"/>
          <w:szCs w:val="28"/>
        </w:rPr>
        <w:t xml:space="preserve">, высотная невязка хода </w:t>
      </w:r>
      <w:r w:rsidRPr="00CF69BC">
        <w:rPr>
          <w:sz w:val="28"/>
          <w:szCs w:val="28"/>
        </w:rPr>
        <w:t xml:space="preserve">     </w:t>
      </w:r>
      <w:smartTag w:uri="urn:schemas-microsoft-com:office:smarttags" w:element="metricconverter">
        <w:smartTagPr>
          <w:attr w:name="ProductID" w:val="1,9 м"/>
        </w:smartTagPr>
        <w:r w:rsidRPr="00265C1F">
          <w:rPr>
            <w:sz w:val="28"/>
            <w:szCs w:val="28"/>
          </w:rPr>
          <w:t>1,9 м</w:t>
        </w:r>
      </w:smartTag>
      <w:r w:rsidRPr="00265C1F">
        <w:rPr>
          <w:sz w:val="28"/>
          <w:szCs w:val="28"/>
        </w:rPr>
        <w:t>. Определить допустимость полученной невязки.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 xml:space="preserve">Задача </w:t>
      </w:r>
      <w:r>
        <w:rPr>
          <w:bCs/>
          <w:sz w:val="28"/>
          <w:szCs w:val="28"/>
        </w:rPr>
        <w:t>10</w:t>
      </w:r>
    </w:p>
    <w:p w:rsidR="0091254D" w:rsidRPr="00265C1F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 xml:space="preserve">Чему равна поправка в превышение между двумя пунктами съемочного обоснования на карьере при одностороннем тригонометрическом нивелировании, если угол наклона </w:t>
      </w:r>
      <w:r w:rsidRPr="00265C1F">
        <w:rPr>
          <w:i/>
          <w:iCs/>
          <w:sz w:val="28"/>
          <w:szCs w:val="28"/>
          <w:lang w:val="en-US"/>
        </w:rPr>
        <w:t>ν</w:t>
      </w:r>
      <w:r w:rsidRPr="00265C1F">
        <w:rPr>
          <w:i/>
          <w:iCs/>
          <w:sz w:val="28"/>
          <w:szCs w:val="28"/>
        </w:rPr>
        <w:t xml:space="preserve"> = </w:t>
      </w:r>
      <w:r w:rsidRPr="00265C1F">
        <w:rPr>
          <w:sz w:val="28"/>
          <w:szCs w:val="28"/>
        </w:rPr>
        <w:t>60</w:t>
      </w:r>
      <w:r w:rsidRPr="00265C1F">
        <w:rPr>
          <w:sz w:val="28"/>
          <w:szCs w:val="28"/>
          <w:vertAlign w:val="superscript"/>
        </w:rPr>
        <w:t>0</w:t>
      </w:r>
      <w:r w:rsidRPr="00265C1F">
        <w:rPr>
          <w:sz w:val="28"/>
          <w:szCs w:val="28"/>
        </w:rPr>
        <w:t xml:space="preserve">, а горизонтальное </w:t>
      </w:r>
      <w:proofErr w:type="spellStart"/>
      <w:r w:rsidRPr="00265C1F">
        <w:rPr>
          <w:sz w:val="28"/>
          <w:szCs w:val="28"/>
        </w:rPr>
        <w:t>проложение</w:t>
      </w:r>
      <w:proofErr w:type="spellEnd"/>
      <w:r w:rsidRPr="00265C1F">
        <w:rPr>
          <w:sz w:val="28"/>
          <w:szCs w:val="28"/>
        </w:rPr>
        <w:t xml:space="preserve"> </w:t>
      </w:r>
      <w:r w:rsidRPr="00CF69BC">
        <w:rPr>
          <w:sz w:val="28"/>
          <w:szCs w:val="28"/>
        </w:rPr>
        <w:t xml:space="preserve">                    </w:t>
      </w:r>
      <w:r w:rsidRPr="00CF69BC">
        <w:rPr>
          <w:i/>
          <w:iCs/>
          <w:sz w:val="28"/>
          <w:szCs w:val="28"/>
        </w:rPr>
        <w:t>S</w:t>
      </w:r>
      <w:r>
        <w:rPr>
          <w:sz w:val="28"/>
          <w:szCs w:val="28"/>
        </w:rPr>
        <w:t>= 90,0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>м.</w:t>
      </w:r>
    </w:p>
    <w:p w:rsidR="0091254D" w:rsidRPr="00265C1F" w:rsidRDefault="0091254D" w:rsidP="0091254D">
      <w:pPr>
        <w:ind w:firstLine="720"/>
        <w:rPr>
          <w:sz w:val="28"/>
          <w:szCs w:val="28"/>
        </w:rPr>
      </w:pPr>
    </w:p>
    <w:p w:rsidR="0091254D" w:rsidRPr="00CA501E" w:rsidRDefault="0091254D" w:rsidP="0091254D">
      <w:pPr>
        <w:ind w:firstLine="720"/>
        <w:rPr>
          <w:bCs/>
          <w:sz w:val="28"/>
          <w:szCs w:val="28"/>
        </w:rPr>
      </w:pPr>
      <w:r w:rsidRPr="00265C1F">
        <w:rPr>
          <w:bCs/>
          <w:sz w:val="28"/>
          <w:szCs w:val="28"/>
        </w:rPr>
        <w:t>Задача 1</w:t>
      </w:r>
      <w:r>
        <w:rPr>
          <w:bCs/>
          <w:sz w:val="28"/>
          <w:szCs w:val="28"/>
        </w:rPr>
        <w:t>1</w:t>
      </w:r>
    </w:p>
    <w:p w:rsidR="0091254D" w:rsidRDefault="0091254D" w:rsidP="0091254D">
      <w:pPr>
        <w:ind w:firstLine="720"/>
        <w:jc w:val="both"/>
        <w:rPr>
          <w:sz w:val="28"/>
          <w:szCs w:val="28"/>
        </w:rPr>
      </w:pPr>
      <w:r w:rsidRPr="00265C1F">
        <w:rPr>
          <w:sz w:val="28"/>
          <w:szCs w:val="28"/>
        </w:rPr>
        <w:t>Вычислить координаты устья разведочной скважины (</w:t>
      </w:r>
      <w:proofErr w:type="spellStart"/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скв</w:t>
      </w:r>
      <w:proofErr w:type="spellEnd"/>
      <w:r w:rsidRPr="00CF69BC">
        <w:rPr>
          <w:i/>
          <w:iCs/>
          <w:sz w:val="28"/>
          <w:szCs w:val="28"/>
        </w:rPr>
        <w:t xml:space="preserve">, </w:t>
      </w:r>
      <w:proofErr w:type="spellStart"/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скв</w:t>
      </w:r>
      <w:proofErr w:type="spellEnd"/>
      <w:r w:rsidRPr="00265C1F">
        <w:rPr>
          <w:sz w:val="28"/>
          <w:szCs w:val="28"/>
        </w:rPr>
        <w:t>), привязка которой</w:t>
      </w:r>
      <w:r>
        <w:rPr>
          <w:sz w:val="28"/>
          <w:szCs w:val="28"/>
        </w:rPr>
        <w:t xml:space="preserve"> осуществлена линейной засечкой с пунктов</w:t>
      </w:r>
      <w:proofErr w:type="gramStart"/>
      <w:r>
        <w:rPr>
          <w:sz w:val="28"/>
          <w:szCs w:val="28"/>
        </w:rPr>
        <w:t xml:space="preserve"> </w:t>
      </w:r>
      <w:r w:rsidRPr="00CF69BC">
        <w:rPr>
          <w:i/>
          <w:iCs/>
          <w:sz w:val="28"/>
          <w:szCs w:val="28"/>
        </w:rPr>
        <w:t>А</w:t>
      </w:r>
      <w:proofErr w:type="gramEnd"/>
      <w:r>
        <w:rPr>
          <w:sz w:val="28"/>
          <w:szCs w:val="28"/>
        </w:rPr>
        <w:t xml:space="preserve"> и </w:t>
      </w:r>
      <w:r w:rsidRPr="00CF69BC">
        <w:rPr>
          <w:i/>
          <w:iCs/>
          <w:sz w:val="28"/>
          <w:szCs w:val="28"/>
        </w:rPr>
        <w:t>В</w:t>
      </w:r>
      <w:r>
        <w:rPr>
          <w:sz w:val="28"/>
          <w:szCs w:val="28"/>
        </w:rPr>
        <w:t>.</w:t>
      </w:r>
    </w:p>
    <w:p w:rsidR="0091254D" w:rsidRDefault="0091254D" w:rsidP="0091254D">
      <w:pPr>
        <w:ind w:firstLine="720"/>
        <w:rPr>
          <w:sz w:val="28"/>
          <w:szCs w:val="28"/>
        </w:rPr>
      </w:pPr>
      <w:r>
        <w:rPr>
          <w:sz w:val="28"/>
          <w:szCs w:val="28"/>
        </w:rPr>
        <w:t xml:space="preserve">Исходные данные: </w:t>
      </w:r>
    </w:p>
    <w:p w:rsidR="0091254D" w:rsidRPr="009131B3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9131B3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400,00 м"/>
        </w:smartTagPr>
        <w:r>
          <w:rPr>
            <w:sz w:val="28"/>
            <w:szCs w:val="28"/>
          </w:rPr>
          <w:t>2400,00</w:t>
        </w:r>
        <w:r w:rsidRPr="009131B3">
          <w:rPr>
            <w:sz w:val="28"/>
            <w:szCs w:val="28"/>
          </w:rPr>
          <w:t xml:space="preserve"> м</w:t>
        </w:r>
      </w:smartTag>
      <w:r w:rsidRPr="009131B3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А</w:t>
      </w:r>
      <w:r w:rsidRPr="009131B3">
        <w:rPr>
          <w:sz w:val="28"/>
          <w:szCs w:val="28"/>
        </w:rPr>
        <w:t xml:space="preserve"> = </w:t>
      </w:r>
      <w:r>
        <w:rPr>
          <w:sz w:val="28"/>
          <w:szCs w:val="28"/>
        </w:rPr>
        <w:t>1150,00 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F69BC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>м</w:t>
      </w:r>
      <w:r w:rsidRPr="009131B3">
        <w:rPr>
          <w:sz w:val="28"/>
          <w:szCs w:val="28"/>
        </w:rPr>
        <w:t xml:space="preserve">, </w:t>
      </w:r>
    </w:p>
    <w:p w:rsidR="0091254D" w:rsidRPr="009131B3" w:rsidRDefault="0091254D" w:rsidP="0091254D">
      <w:pPr>
        <w:jc w:val="both"/>
        <w:rPr>
          <w:sz w:val="28"/>
          <w:szCs w:val="28"/>
        </w:rPr>
      </w:pPr>
      <w:r w:rsidRPr="00CF69BC">
        <w:rPr>
          <w:i/>
          <w:iCs/>
          <w:sz w:val="28"/>
          <w:szCs w:val="28"/>
        </w:rPr>
        <w:t>Х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9131B3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2300,00 м"/>
        </w:smartTagPr>
        <w:r>
          <w:rPr>
            <w:sz w:val="28"/>
            <w:szCs w:val="28"/>
          </w:rPr>
          <w:t>2300,00 м</w:t>
        </w:r>
      </w:smartTag>
      <w:r w:rsidRPr="009131B3">
        <w:rPr>
          <w:sz w:val="28"/>
          <w:szCs w:val="28"/>
        </w:rPr>
        <w:t xml:space="preserve">, </w:t>
      </w:r>
      <w:r w:rsidRPr="00CF69BC">
        <w:rPr>
          <w:i/>
          <w:iCs/>
          <w:sz w:val="28"/>
          <w:szCs w:val="28"/>
        </w:rPr>
        <w:t>У</w:t>
      </w:r>
      <w:r w:rsidRPr="00CF69BC">
        <w:rPr>
          <w:i/>
          <w:iCs/>
          <w:sz w:val="28"/>
          <w:szCs w:val="28"/>
          <w:vertAlign w:val="subscript"/>
        </w:rPr>
        <w:t>В</w:t>
      </w:r>
      <w:r w:rsidRPr="009131B3">
        <w:rPr>
          <w:sz w:val="28"/>
          <w:szCs w:val="28"/>
        </w:rPr>
        <w:t xml:space="preserve"> = </w:t>
      </w:r>
      <w:r>
        <w:rPr>
          <w:sz w:val="28"/>
          <w:szCs w:val="28"/>
        </w:rPr>
        <w:t>1100,00</w:t>
      </w:r>
      <w:r w:rsidRPr="00265C1F">
        <w:rPr>
          <w:sz w:val="28"/>
          <w:szCs w:val="28"/>
        </w:rPr>
        <w:t xml:space="preserve"> </w:t>
      </w:r>
      <w:r>
        <w:rPr>
          <w:sz w:val="28"/>
          <w:szCs w:val="28"/>
        </w:rPr>
        <w:t>+ 10*</w:t>
      </w:r>
      <w:r w:rsidRPr="00CF69BC">
        <w:rPr>
          <w:i/>
          <w:iCs/>
          <w:sz w:val="28"/>
          <w:szCs w:val="28"/>
          <w:lang w:val="en-US"/>
        </w:rPr>
        <w:t>n</w:t>
      </w:r>
      <w:r w:rsidRPr="00CA501E">
        <w:rPr>
          <w:sz w:val="28"/>
          <w:szCs w:val="28"/>
        </w:rPr>
        <w:t xml:space="preserve"> </w:t>
      </w:r>
      <w:r w:rsidRPr="00265C1F">
        <w:rPr>
          <w:sz w:val="28"/>
          <w:szCs w:val="28"/>
        </w:rPr>
        <w:t>м</w:t>
      </w:r>
      <w:r>
        <w:rPr>
          <w:sz w:val="28"/>
          <w:szCs w:val="28"/>
        </w:rPr>
        <w:t>,</w:t>
      </w:r>
      <w:r w:rsidRPr="009131B3">
        <w:rPr>
          <w:sz w:val="28"/>
          <w:szCs w:val="28"/>
        </w:rPr>
        <w:t xml:space="preserve"> </w:t>
      </w:r>
    </w:p>
    <w:p w:rsidR="0091254D" w:rsidRPr="009131B3" w:rsidRDefault="0091254D" w:rsidP="0091254D">
      <w:pPr>
        <w:jc w:val="both"/>
        <w:rPr>
          <w:sz w:val="28"/>
          <w:szCs w:val="28"/>
        </w:rPr>
      </w:pPr>
      <w:proofErr w:type="gramStart"/>
      <w:r w:rsidRPr="00CF69BC">
        <w:rPr>
          <w:i/>
          <w:iCs/>
          <w:sz w:val="28"/>
          <w:szCs w:val="28"/>
          <w:lang w:val="en-US"/>
        </w:rPr>
        <w:t>d</w:t>
      </w:r>
      <w:r w:rsidRPr="00CF69BC">
        <w:rPr>
          <w:i/>
          <w:iCs/>
          <w:sz w:val="28"/>
          <w:szCs w:val="28"/>
          <w:vertAlign w:val="subscript"/>
        </w:rPr>
        <w:t>А-</w:t>
      </w:r>
      <w:proofErr w:type="spellStart"/>
      <w:r w:rsidRPr="00CF69BC">
        <w:rPr>
          <w:i/>
          <w:iCs/>
          <w:sz w:val="28"/>
          <w:szCs w:val="28"/>
          <w:vertAlign w:val="subscript"/>
        </w:rPr>
        <w:t>скв</w:t>
      </w:r>
      <w:proofErr w:type="spellEnd"/>
      <w:proofErr w:type="gramEnd"/>
      <w:r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42,16 м"/>
        </w:smartTagPr>
        <w:r>
          <w:rPr>
            <w:sz w:val="28"/>
            <w:szCs w:val="28"/>
          </w:rPr>
          <w:t>42,16 м</w:t>
        </w:r>
      </w:smartTag>
      <w:r w:rsidRPr="009131B3">
        <w:rPr>
          <w:sz w:val="28"/>
          <w:szCs w:val="28"/>
        </w:rPr>
        <w:t xml:space="preserve">, </w:t>
      </w:r>
      <w:r w:rsidRPr="008263C5">
        <w:rPr>
          <w:i/>
          <w:iCs/>
          <w:sz w:val="28"/>
          <w:szCs w:val="28"/>
          <w:lang w:val="en-US"/>
        </w:rPr>
        <w:t>d</w:t>
      </w:r>
      <w:r w:rsidRPr="00CF69BC">
        <w:rPr>
          <w:i/>
          <w:iCs/>
          <w:sz w:val="28"/>
          <w:szCs w:val="28"/>
          <w:vertAlign w:val="subscript"/>
        </w:rPr>
        <w:t>В-</w:t>
      </w:r>
      <w:proofErr w:type="spellStart"/>
      <w:r w:rsidRPr="00CF69BC">
        <w:rPr>
          <w:i/>
          <w:iCs/>
          <w:sz w:val="28"/>
          <w:szCs w:val="28"/>
          <w:vertAlign w:val="subscript"/>
        </w:rPr>
        <w:t>скв</w:t>
      </w:r>
      <w:proofErr w:type="spellEnd"/>
      <w:r w:rsidRPr="00CF69BC">
        <w:rPr>
          <w:i/>
          <w:iCs/>
          <w:sz w:val="28"/>
          <w:szCs w:val="28"/>
        </w:rPr>
        <w:t xml:space="preserve"> </w:t>
      </w:r>
      <w:r w:rsidRPr="009131B3">
        <w:rPr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00,49 м"/>
        </w:smartTagPr>
        <w:r>
          <w:rPr>
            <w:sz w:val="28"/>
            <w:szCs w:val="28"/>
          </w:rPr>
          <w:t>100,49 м</w:t>
        </w:r>
      </w:smartTag>
      <w:r>
        <w:rPr>
          <w:sz w:val="28"/>
          <w:szCs w:val="28"/>
        </w:rPr>
        <w:t>.</w:t>
      </w:r>
    </w:p>
    <w:p w:rsidR="0091254D" w:rsidRDefault="0091254D" w:rsidP="0091254D">
      <w:pPr>
        <w:ind w:firstLine="720"/>
        <w:rPr>
          <w:sz w:val="28"/>
          <w:szCs w:val="28"/>
        </w:rPr>
      </w:pPr>
    </w:p>
    <w:p w:rsidR="00B12327" w:rsidRDefault="0091254D" w:rsidP="0091254D">
      <w:r>
        <w:rPr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54D"/>
    <w:rsid w:val="0091254D"/>
    <w:rsid w:val="00B1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54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54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5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54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5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image" Target="media/image18.wmf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42" Type="http://schemas.openxmlformats.org/officeDocument/2006/relationships/oleObject" Target="embeddings/oleObject19.bin"/><Relationship Id="rId47" Type="http://schemas.openxmlformats.org/officeDocument/2006/relationships/fontTable" Target="fontTable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46" Type="http://schemas.openxmlformats.org/officeDocument/2006/relationships/image" Target="media/image22.png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image" Target="media/image19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oleObject" Target="embeddings/oleObject18.bin"/><Relationship Id="rId45" Type="http://schemas.openxmlformats.org/officeDocument/2006/relationships/image" Target="media/image21.png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oleObject" Target="embeddings/oleObject20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43" Type="http://schemas.openxmlformats.org/officeDocument/2006/relationships/image" Target="media/image20.wm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1136</Words>
  <Characters>6478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2016-02-29T05:07:00Z</dcterms:created>
  <dcterms:modified xsi:type="dcterms:W3CDTF">2016-02-29T05:08:00Z</dcterms:modified>
</cp:coreProperties>
</file>